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AND PROFESSIONAL QUALIFICATIONS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2009 -2014.  </w:t>
        <w:tab/>
        <w:t xml:space="preserve">Doctor of Philosophy in Veterinary Clinical Studies, University of Nairobi. Title </w:t>
      </w:r>
    </w:p>
    <w:p w:rsidR="00000000" w:rsidDel="00000000" w:rsidP="00000000" w:rsidRDefault="00000000" w:rsidRPr="00000000" w14:paraId="0000000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thesis: </w:t>
      </w:r>
      <w:r w:rsidDel="00000000" w:rsidR="00000000" w:rsidRPr="00000000">
        <w:rPr>
          <w:rFonts w:ascii="Times New Roman" w:cs="Times New Roman" w:eastAsia="Times New Roman" w:hAnsi="Times New Roman"/>
          <w:sz w:val="24"/>
          <w:szCs w:val="24"/>
          <w:u w:val="single"/>
          <w:rtl w:val="0"/>
        </w:rPr>
        <w:t xml:space="preserve">“Infectious abortion and associated risk factors in dairy cattle herds in Nakuru County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2002-2006</w:t>
        <w:tab/>
        <w:t xml:space="preserve">Master of Science in Clinical Studies, University of Nairobi: Title of thesis. </w:t>
      </w:r>
    </w:p>
    <w:p w:rsidR="00000000" w:rsidDel="00000000" w:rsidP="00000000" w:rsidRDefault="00000000" w:rsidRPr="00000000" w14:paraId="00000005">
      <w:pPr>
        <w:ind w:left="72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“Periparturient conditions in smallholder dairy cattle herds in Kikuyu Division of </w:t>
      </w:r>
    </w:p>
    <w:p w:rsidR="00000000" w:rsidDel="00000000" w:rsidP="00000000" w:rsidRDefault="00000000" w:rsidRPr="00000000" w14:paraId="00000006">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Kiambu County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1997-2002</w:t>
        <w:tab/>
        <w:t xml:space="preserve">Bachelor of Veterinary Medicine, University of Nairobi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1992-1995</w:t>
        <w:tab/>
        <w:t xml:space="preserve">K.C.S.E. Certificate. Saint Mary’s School, Nairobi.</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1984-1991</w:t>
        <w:tab/>
        <w:t xml:space="preserve">K.C.P.E. Certificate. Thika Road Primary School, Nairobi</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AND PROFESSIONAL AWARDS</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Nairobi Masters Scholarship Award to facilitate postgraduate studies leading to the Master of Science in Clinical Studies (2002-2005)</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Recipient of the University of Nairobi Tuition Waiver for Doctor of Philosophy (PhD) Studies in Clinical Studies, University of Nairobi (2009-2014).</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of the year award certificate in the Department of Clinical Studies, 2016.</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AFROHUN-Kenya One Health Champion - 2022</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Grants and consultancies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2009-2014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Foundation for Science (IFS) research grant award of USD 12,000/=</w:t>
      </w:r>
    </w:p>
    <w:p w:rsidR="00000000" w:rsidDel="00000000" w:rsidP="00000000" w:rsidRDefault="00000000" w:rsidRPr="00000000" w14:paraId="000000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Bought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ELISA reader and four micropipettes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funds from this project that have been used for research and diagnostic activities in the Department/Faculty.</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2017-present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research fund grant for camel productivity project of Kshs. 7,000,000/= X 3 years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2020-Presen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-National research fund award for the </w:t>
      </w:r>
      <w:r w:rsidDel="00000000" w:rsidR="00000000" w:rsidRPr="00000000">
        <w:rPr>
          <w:rFonts w:ascii="Times New Roman" w:cs="Times New Roman" w:eastAsia="Times New Roman" w:hAnsi="Times New Roman"/>
          <w:sz w:val="24"/>
          <w:szCs w:val="24"/>
          <w:rtl w:val="0"/>
        </w:rPr>
        <w:t xml:space="preserve">arrowroot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guinea fowl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tilapia project of Kshs. 7,000,000/=</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2018-2019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USAID digital identity project USD 30,000/=</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Foot and disease project </w:t>
        <w:tab/>
        <w:t xml:space="preserve">USD  100,000/=</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2022-Present-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Uasin Gishu Disease project USD 600,000/=</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2022-Present</w:t>
      </w:r>
      <w:r w:rsidDel="00000000" w:rsidR="00000000" w:rsidRPr="00000000">
        <w:rPr>
          <w:rFonts w:ascii="Times New Roman" w:cs="Times New Roman" w:eastAsia="Times New Roman" w:hAnsi="Times New Roman"/>
          <w:sz w:val="24"/>
          <w:szCs w:val="24"/>
          <w:rtl w:val="0"/>
        </w:rPr>
        <w:t xml:space="preserve">. WHO grant. Strengthening Surveillance of Leishmaniasis in Uganda and Kenya through a Collaborative Multisectoral One Health Capacity Building Approach in Endemic Foci. USD 10,000/=</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2023-Present. AFROHUN TAPROD PROJECT</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EXPERIENCE.</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 September 2002. Attachment at K.S.P.C.A. Langata.</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2002 – June 2004. Postgraduate student, Clinical Studies Department,</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2004-February 2010. Appointment on contract as a clinician Clinical Studies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2010-May 2015-Appointed on contract as a Tutorial fellow in the Department of  Clinical Studies, University of Nairobi</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2015- </w:t>
      </w:r>
      <w:r w:rsidDel="00000000" w:rsidR="00000000" w:rsidRPr="00000000">
        <w:rPr>
          <w:rFonts w:ascii="Times New Roman" w:cs="Times New Roman" w:eastAsia="Times New Roman" w:hAnsi="Times New Roman"/>
          <w:sz w:val="24"/>
          <w:szCs w:val="24"/>
          <w:rtl w:val="0"/>
        </w:rPr>
        <w:t xml:space="preserve">April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Lecturer, in the Department of Clinical Studies, University of Nairobi</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April 2023-Present.  Appointed Senior-Lecturer, in the Department of Clinical Studies, University of Nairobi</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External examiner-Sokoine University of Agriculture (2024-Present) and AHITI (2019-Present)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COURSES TAUGHT.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courses.</w:t>
      </w:r>
    </w:p>
    <w:tbl>
      <w:tblPr>
        <w:tblStyle w:val="Table1"/>
        <w:tblW w:w="64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40"/>
        <w:gridCol w:w="1660"/>
        <w:tblGridChange w:id="0">
          <w:tblGrid>
            <w:gridCol w:w="4740"/>
            <w:gridCol w:w="1660"/>
          </w:tblGrid>
        </w:tblGridChange>
      </w:tblGrid>
      <w:tr>
        <w:trPr>
          <w:cantSplit w:val="0"/>
          <w:trHeight w:val="260" w:hRule="atLeast"/>
          <w:tblHeader w:val="0"/>
        </w:trPr>
        <w:tc>
          <w:tcPr>
            <w:gridSpan w:val="2"/>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of Veterinary Medicine</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BVM 3</w:t>
            </w:r>
          </w:p>
        </w:tc>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Medicine</w:t>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331</w:t>
            </w:r>
          </w:p>
        </w:tc>
      </w:tr>
      <w:tr>
        <w:trPr>
          <w:cantSplit w:val="0"/>
          <w:trHeight w:val="260" w:hRule="atLeast"/>
          <w:tblHeader w:val="0"/>
        </w:trPr>
        <w:tc>
          <w:tcPr/>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Animal Medicine 1</w:t>
            </w:r>
          </w:p>
        </w:tc>
        <w:tc>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332</w:t>
            </w:r>
          </w:p>
        </w:tc>
      </w:tr>
      <w:tr>
        <w:trPr>
          <w:cantSplit w:val="0"/>
          <w:trHeight w:val="260" w:hRule="atLeast"/>
          <w:tblHeader w:val="0"/>
        </w:trPr>
        <w:tc>
          <w:tcPr/>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Animal Medicine 2</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333</w:t>
            </w:r>
          </w:p>
        </w:tc>
      </w:tr>
      <w:tr>
        <w:trPr>
          <w:cantSplit w:val="0"/>
          <w:trHeight w:val="260" w:hRule="atLeast"/>
          <w:tblHeader w:val="0"/>
        </w:trPr>
        <w:tc>
          <w:tcPr/>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 Animal and Alternative Medicine</w:t>
            </w:r>
          </w:p>
        </w:tc>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336</w:t>
            </w:r>
          </w:p>
        </w:tc>
      </w:tr>
      <w:tr>
        <w:trPr>
          <w:cantSplit w:val="0"/>
          <w:trHeight w:val="260" w:hRule="atLeast"/>
          <w:tblHeader w:val="0"/>
        </w:trPr>
        <w:tc>
          <w:tcPr/>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pathology</w:t>
            </w:r>
          </w:p>
        </w:tc>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JPM 352</w:t>
            </w:r>
          </w:p>
        </w:tc>
      </w:tr>
      <w:tr>
        <w:trPr>
          <w:cantSplit w:val="0"/>
          <w:trHeight w:val="260" w:hRule="atLeast"/>
          <w:tblHeader w:val="0"/>
        </w:trPr>
        <w:tc>
          <w:tcPr/>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Wildlife, Laboratory and Emerging Food Animals</w:t>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JPM 355</w:t>
            </w:r>
          </w:p>
        </w:tc>
      </w:tr>
      <w:tr>
        <w:trPr>
          <w:cantSplit w:val="0"/>
          <w:trHeight w:val="260" w:hRule="atLeast"/>
          <w:tblHeader w:val="0"/>
        </w:trPr>
        <w:tc>
          <w:tcPr/>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BVM 4</w:t>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Equine and camelid medicine</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431</w:t>
            </w:r>
          </w:p>
        </w:tc>
      </w:tr>
      <w:tr>
        <w:trPr>
          <w:cantSplit w:val="0"/>
          <w:trHeight w:val="260" w:hRule="atLeast"/>
          <w:tblHeader w:val="0"/>
        </w:trPr>
        <w:tc>
          <w:tcPr/>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and Preventive Medicine</w:t>
            </w:r>
          </w:p>
        </w:tc>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432</w:t>
            </w:r>
          </w:p>
        </w:tc>
      </w:tr>
      <w:tr>
        <w:trPr>
          <w:cantSplit w:val="0"/>
          <w:trHeight w:val="260" w:hRule="atLeast"/>
          <w:tblHeader w:val="0"/>
        </w:trPr>
        <w:tc>
          <w:tcPr/>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Wildlife medicine</w:t>
            </w:r>
          </w:p>
        </w:tc>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437</w:t>
            </w:r>
          </w:p>
        </w:tc>
      </w:tr>
      <w:tr>
        <w:trPr>
          <w:cantSplit w:val="0"/>
          <w:trHeight w:val="260" w:hRule="atLeast"/>
          <w:tblHeader w:val="0"/>
        </w:trPr>
        <w:tc>
          <w:tcPr/>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 welfare and disaster management</w:t>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439</w:t>
            </w:r>
          </w:p>
        </w:tc>
      </w:tr>
      <w:tr>
        <w:trPr>
          <w:cantSplit w:val="0"/>
          <w:trHeight w:val="260" w:hRule="atLeast"/>
          <w:tblHeader w:val="0"/>
        </w:trPr>
        <w:tc>
          <w:tcPr/>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BSc Wildlife</w:t>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Wildlife Diseases</w:t>
            </w:r>
          </w:p>
        </w:tc>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JWL 441</w:t>
            </w:r>
          </w:p>
        </w:tc>
      </w:tr>
      <w:tr>
        <w:trPr>
          <w:cantSplit w:val="0"/>
          <w:trHeight w:val="260" w:hRule="atLeast"/>
          <w:tblHeader w:val="0"/>
        </w:trPr>
        <w:tc>
          <w:tcPr/>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BVM 5</w:t>
            </w:r>
          </w:p>
        </w:tc>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medicine</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531</w:t>
            </w:r>
          </w:p>
        </w:tc>
      </w:tr>
      <w:tr>
        <w:trPr>
          <w:cantSplit w:val="0"/>
          <w:trHeight w:val="260" w:hRule="atLeast"/>
          <w:tblHeader w:val="0"/>
        </w:trPr>
        <w:tc>
          <w:tcPr/>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Forensic Science, Jurisprudence and Policy</w:t>
            </w:r>
          </w:p>
        </w:tc>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543</w:t>
            </w:r>
          </w:p>
        </w:tc>
      </w:tr>
      <w:tr>
        <w:trPr>
          <w:cantSplit w:val="0"/>
          <w:trHeight w:val="260" w:hRule="atLeast"/>
          <w:tblHeader w:val="0"/>
        </w:trPr>
        <w:tc>
          <w:tcPr/>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methodology</w:t>
            </w:r>
          </w:p>
        </w:tc>
        <w:tc>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w:t>
            </w:r>
          </w:p>
        </w:tc>
      </w:tr>
      <w:tr>
        <w:trPr>
          <w:cantSplit w:val="0"/>
          <w:trHeight w:val="260" w:hRule="atLeast"/>
          <w:tblHeader w:val="0"/>
        </w:trPr>
        <w:tc>
          <w:tcPr>
            <w:gridSpan w:val="2"/>
          </w:tcPr>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Leather science</w:t>
            </w:r>
          </w:p>
        </w:tc>
      </w:tr>
      <w:tr>
        <w:trPr>
          <w:cantSplit w:val="0"/>
          <w:trHeight w:val="260" w:hRule="atLeast"/>
          <w:tblHeader w:val="0"/>
        </w:trPr>
        <w:tc>
          <w:tcPr/>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 health and extension</w:t>
            </w:r>
          </w:p>
        </w:tc>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JLS 109</w:t>
            </w:r>
          </w:p>
        </w:tc>
      </w:tr>
      <w:tr>
        <w:trPr>
          <w:cantSplit w:val="0"/>
          <w:trHeight w:val="260" w:hRule="atLeast"/>
          <w:tblHeader w:val="0"/>
        </w:trPr>
        <w:tc>
          <w:tcPr>
            <w:gridSpan w:val="2"/>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of Health Sciences</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Laboratory animal science</w:t>
            </w:r>
          </w:p>
        </w:tc>
        <w:tc>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HHP 413</w:t>
            </w:r>
          </w:p>
        </w:tc>
      </w:tr>
      <w:tr>
        <w:trPr>
          <w:cantSplit w:val="0"/>
          <w:trHeight w:val="260" w:hRule="atLeast"/>
          <w:tblHeader w:val="0"/>
        </w:trPr>
        <w:tc>
          <w:tcPr>
            <w:gridSpan w:val="2"/>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of Agriculture</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Crop Science and Animal Health</w:t>
            </w:r>
          </w:p>
        </w:tc>
        <w:tc>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AEB 302</w:t>
            </w:r>
          </w:p>
        </w:tc>
      </w:tr>
      <w:tr>
        <w:trPr>
          <w:cantSplit w:val="0"/>
          <w:trHeight w:val="260" w:hRule="atLeast"/>
          <w:tblHeader w:val="0"/>
        </w:trPr>
        <w:tc>
          <w:tcPr/>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 Health Management</w:t>
            </w:r>
          </w:p>
        </w:tc>
        <w:tc>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414</w:t>
            </w:r>
          </w:p>
        </w:tc>
      </w:tr>
      <w:tr>
        <w:trPr>
          <w:cantSplit w:val="0"/>
          <w:trHeight w:val="260" w:hRule="atLeast"/>
          <w:tblHeader w:val="0"/>
        </w:trPr>
        <w:tc>
          <w:tcPr>
            <w:gridSpan w:val="2"/>
          </w:tcPr>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Postgraduate courses</w:t>
            </w:r>
          </w:p>
        </w:tc>
      </w:tr>
      <w:tr>
        <w:trPr>
          <w:cantSplit w:val="0"/>
          <w:trHeight w:val="260" w:hRule="atLeast"/>
          <w:tblHeader w:val="0"/>
        </w:trPr>
        <w:tc>
          <w:tcPr/>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Preventive Veterinary Medicine</w:t>
            </w:r>
          </w:p>
        </w:tc>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601</w:t>
            </w:r>
          </w:p>
        </w:tc>
      </w:tr>
      <w:tr>
        <w:trPr>
          <w:cantSplit w:val="0"/>
          <w:trHeight w:val="260" w:hRule="atLeast"/>
          <w:tblHeader w:val="0"/>
        </w:trPr>
        <w:tc>
          <w:tcPr/>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Therapeutics</w:t>
            </w:r>
          </w:p>
        </w:tc>
        <w:tc>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602</w:t>
            </w:r>
          </w:p>
        </w:tc>
      </w:tr>
      <w:tr>
        <w:trPr>
          <w:cantSplit w:val="0"/>
          <w:trHeight w:val="260" w:hRule="atLeast"/>
          <w:tblHeader w:val="0"/>
        </w:trPr>
        <w:tc>
          <w:tcPr/>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Methodology</w:t>
            </w:r>
          </w:p>
        </w:tc>
        <w:tc>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603</w:t>
            </w:r>
          </w:p>
        </w:tc>
      </w:tr>
      <w:tr>
        <w:trPr>
          <w:cantSplit w:val="0"/>
          <w:trHeight w:val="260" w:hRule="atLeast"/>
          <w:tblHeader w:val="0"/>
        </w:trPr>
        <w:tc>
          <w:tcPr/>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Bovine Medicine and Herd Health</w:t>
            </w:r>
          </w:p>
        </w:tc>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604</w:t>
            </w:r>
          </w:p>
        </w:tc>
      </w:tr>
      <w:tr>
        <w:trPr>
          <w:cantSplit w:val="0"/>
          <w:trHeight w:val="260" w:hRule="atLeast"/>
          <w:tblHeader w:val="0"/>
        </w:trPr>
        <w:tc>
          <w:tcPr/>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Clinical Chemistry</w:t>
            </w:r>
          </w:p>
        </w:tc>
        <w:tc>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605</w:t>
            </w:r>
          </w:p>
        </w:tc>
      </w:tr>
      <w:tr>
        <w:trPr>
          <w:cantSplit w:val="0"/>
          <w:trHeight w:val="260" w:hRule="atLeast"/>
          <w:tblHeader w:val="0"/>
        </w:trPr>
        <w:tc>
          <w:tcPr/>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Herd Health</w:t>
            </w:r>
          </w:p>
        </w:tc>
        <w:tc>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614</w:t>
            </w:r>
          </w:p>
        </w:tc>
      </w:tr>
      <w:tr>
        <w:trPr>
          <w:cantSplit w:val="0"/>
          <w:trHeight w:val="260" w:hRule="atLeast"/>
          <w:tblHeader w:val="0"/>
        </w:trPr>
        <w:tc>
          <w:tcPr/>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Pathology</w:t>
            </w:r>
          </w:p>
        </w:tc>
        <w:tc>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JPM 614</w:t>
            </w:r>
          </w:p>
        </w:tc>
      </w:tr>
      <w:tr>
        <w:trPr>
          <w:cantSplit w:val="0"/>
          <w:trHeight w:val="260" w:hRule="atLeast"/>
          <w:tblHeader w:val="0"/>
        </w:trPr>
        <w:tc>
          <w:tcPr/>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 and Non-conventional Animal Medicine</w:t>
            </w:r>
          </w:p>
        </w:tc>
        <w:tc>
          <w:tcPr/>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JCL 610</w:t>
            </w:r>
          </w:p>
        </w:tc>
      </w:tr>
      <w:tr>
        <w:trPr>
          <w:cantSplit w:val="0"/>
          <w:trHeight w:val="260" w:hRule="atLeast"/>
          <w:tblHeader w:val="0"/>
        </w:trPr>
        <w:tc>
          <w:tcPr/>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Wildlife Msc</w:t>
            </w:r>
          </w:p>
        </w:tc>
        <w:tc>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product policy and ethics</w:t>
            </w:r>
          </w:p>
        </w:tc>
        <w:tc>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JVN 607:</w:t>
            </w:r>
          </w:p>
        </w:tc>
      </w:tr>
    </w:tbl>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POSTGRADUATE STUDENT SUPERVISION</w:t>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Completed Supervision</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Essau Kipyego serem.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Seroprevalence and risk factors of infectious bovine rhinotracheitis in the smallholder dairy farms in Naari- Sublocation of Meru County, Kenya. Masters in Veterinary Medicine.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University of Nairobi. Graduated Dec. 2019.</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Evan Griffith.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One Health framework for integrated service delivery in Turkana County, Kenya. Masters in Public Health.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Tufts University. 2020/2021.</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Sophie Masika.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Prevalence and genetic characterization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Anaplasma phagocytophilum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olive baboons and vervet monkeys in Laikipia, Kenya. Masters in Veterinary and Economics.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of Nairobi. Graduated Dec. 2021.</w:t>
      </w:r>
    </w:p>
    <w:p w:rsidR="00000000" w:rsidDel="00000000" w:rsidP="00000000" w:rsidRDefault="00000000" w:rsidRPr="00000000" w14:paraId="00000074">
      <w:pPr>
        <w:numPr>
          <w:ilvl w:val="0"/>
          <w:numId w:val="7"/>
        </w:numPr>
        <w:spacing w:after="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Njihia L.W. (J56/89376/2016). </w:t>
      </w:r>
      <w:r w:rsidDel="00000000" w:rsidR="00000000" w:rsidRPr="00000000">
        <w:rPr>
          <w:rFonts w:ascii="Times New Roman" w:cs="Times New Roman" w:eastAsia="Times New Roman" w:hAnsi="Times New Roman"/>
          <w:sz w:val="24"/>
          <w:szCs w:val="24"/>
          <w:rtl w:val="0"/>
        </w:rPr>
        <w:t xml:space="preserve">Molecular characterization of circulating foot and mouth disease virus serotypes a, sat1 and sat2 in Kenya from 2019 to 2020 in relation to the vaccine. Masters in applied microbiology (virology). </w:t>
      </w:r>
      <w:r w:rsidDel="00000000" w:rsidR="00000000" w:rsidRPr="00000000">
        <w:rPr>
          <w:rFonts w:ascii="Times New Roman" w:cs="Times New Roman" w:eastAsia="Times New Roman" w:hAnsi="Times New Roman"/>
          <w:b w:val="1"/>
          <w:sz w:val="24"/>
          <w:szCs w:val="24"/>
          <w:rtl w:val="0"/>
        </w:rPr>
        <w:t xml:space="preserve">July 2022</w:t>
      </w:r>
    </w:p>
    <w:p w:rsidR="00000000" w:rsidDel="00000000" w:rsidP="00000000" w:rsidRDefault="00000000" w:rsidRPr="00000000" w14:paraId="00000075">
      <w:pPr>
        <w:numPr>
          <w:ilvl w:val="0"/>
          <w:numId w:val="7"/>
        </w:numPr>
        <w:spacing w:after="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Grace Watene (190234065)</w:t>
        <w:tab/>
      </w:r>
      <w:r w:rsidDel="00000000" w:rsidR="00000000" w:rsidRPr="00000000">
        <w:rPr>
          <w:rFonts w:ascii="Times New Roman" w:cs="Times New Roman" w:eastAsia="Times New Roman" w:hAnsi="Times New Roman"/>
          <w:sz w:val="24"/>
          <w:szCs w:val="24"/>
          <w:rtl w:val="0"/>
        </w:rPr>
        <w:t xml:space="preserve">“Determining microbial milk quality in domestic consumption systems in a Maasai pastoral community, Oloitoktok Kenya.”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Masters in Epidemiology. </w:t>
      </w:r>
      <w:r w:rsidDel="00000000" w:rsidR="00000000" w:rsidRPr="00000000">
        <w:rPr>
          <w:rFonts w:ascii="Times New Roman" w:cs="Times New Roman" w:eastAsia="Times New Roman" w:hAnsi="Times New Roman"/>
          <w:b w:val="1"/>
          <w:sz w:val="24"/>
          <w:szCs w:val="24"/>
          <w:rtl w:val="0"/>
        </w:rPr>
        <w:t xml:space="preserve">Completed Nov. 2022.</w:t>
      </w:r>
      <w:r w:rsidDel="00000000" w:rsidR="00000000" w:rsidRPr="00000000">
        <w:rPr>
          <w:rtl w:val="0"/>
        </w:rPr>
      </w:r>
    </w:p>
    <w:p w:rsidR="00000000" w:rsidDel="00000000" w:rsidP="00000000" w:rsidRDefault="00000000" w:rsidRPr="00000000" w14:paraId="00000076">
      <w:pPr>
        <w:numPr>
          <w:ilvl w:val="0"/>
          <w:numId w:val="7"/>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Hope Kameta</w:t>
        <w:tab/>
        <w:t xml:space="preserve"> (s1879081)-</w:t>
      </w:r>
      <w:r w:rsidDel="00000000" w:rsidR="00000000" w:rsidRPr="00000000">
        <w:rPr>
          <w:rtl w:val="0"/>
        </w:rPr>
        <w:t xml:space="preserve"> One Health Approach to Evaluating the role of Public-Private Partnership in the rabies elimination program in Kenya. </w:t>
      </w:r>
      <w:r w:rsidDel="00000000" w:rsidR="00000000" w:rsidRPr="00000000">
        <w:rPr>
          <w:rFonts w:ascii="Times New Roman" w:cs="Times New Roman" w:eastAsia="Times New Roman" w:hAnsi="Times New Roman"/>
          <w:b w:val="1"/>
          <w:sz w:val="24"/>
          <w:szCs w:val="24"/>
          <w:rtl w:val="0"/>
        </w:rPr>
        <w:t xml:space="preserve">MSc One Health. University of Edinburgh. Status-Completed Jan. 2023.</w:t>
      </w:r>
    </w:p>
    <w:p w:rsidR="00000000" w:rsidDel="00000000" w:rsidP="00000000" w:rsidRDefault="00000000" w:rsidRPr="00000000" w14:paraId="00000077">
      <w:pPr>
        <w:numPr>
          <w:ilvl w:val="0"/>
          <w:numId w:val="7"/>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Mbindyo Sharon (J87/54833/2019). </w:t>
      </w:r>
      <w:r w:rsidDel="00000000" w:rsidR="00000000" w:rsidRPr="00000000">
        <w:rPr>
          <w:rFonts w:ascii="Times New Roman" w:cs="Times New Roman" w:eastAsia="Times New Roman" w:hAnsi="Times New Roman"/>
          <w:sz w:val="24"/>
          <w:szCs w:val="24"/>
          <w:rtl w:val="0"/>
        </w:rPr>
        <w:t xml:space="preserve">Epidemiology, antimicrobial resistance profiles and molecular characterization of thermophilic Campylobacter species in puppies in the Nairobi Metropolitan Region, Kenya.</w:t>
      </w:r>
      <w:r w:rsidDel="00000000" w:rsidR="00000000" w:rsidRPr="00000000">
        <w:rPr>
          <w:rFonts w:ascii="Times New Roman" w:cs="Times New Roman" w:eastAsia="Times New Roman" w:hAnsi="Times New Roman"/>
          <w:b w:val="1"/>
          <w:sz w:val="24"/>
          <w:szCs w:val="24"/>
          <w:rtl w:val="0"/>
        </w:rPr>
        <w:t xml:space="preserve"> PhD Clinical Studies. Feb. 2023.</w:t>
      </w:r>
    </w:p>
    <w:p w:rsidR="00000000" w:rsidDel="00000000" w:rsidP="00000000" w:rsidRDefault="00000000" w:rsidRPr="00000000" w14:paraId="00000078">
      <w:pPr>
        <w:numPr>
          <w:ilvl w:val="0"/>
          <w:numId w:val="7"/>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Christine Were (J56/38731/2020).  </w:t>
      </w:r>
      <w:r w:rsidDel="00000000" w:rsidR="00000000" w:rsidRPr="00000000">
        <w:rPr>
          <w:rFonts w:ascii="Times New Roman" w:cs="Times New Roman" w:eastAsia="Times New Roman" w:hAnsi="Times New Roman"/>
          <w:sz w:val="24"/>
          <w:szCs w:val="24"/>
          <w:rtl w:val="0"/>
        </w:rPr>
        <w:t xml:space="preserve">Burden of gastrointestinal parasites in smallholder dairy cattle farms in Kiambu County.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Masters in Veterinary Medicine.  </w:t>
      </w:r>
      <w:r w:rsidDel="00000000" w:rsidR="00000000" w:rsidRPr="00000000">
        <w:rPr>
          <w:rFonts w:ascii="Times New Roman" w:cs="Times New Roman" w:eastAsia="Times New Roman" w:hAnsi="Times New Roman"/>
          <w:b w:val="1"/>
          <w:sz w:val="24"/>
          <w:szCs w:val="24"/>
          <w:rtl w:val="0"/>
        </w:rPr>
        <w:t xml:space="preserve">Completed March 2024.</w:t>
      </w:r>
    </w:p>
    <w:p w:rsidR="00000000" w:rsidDel="00000000" w:rsidP="00000000" w:rsidRDefault="00000000" w:rsidRPr="00000000" w14:paraId="00000079">
      <w:pPr>
        <w:numPr>
          <w:ilvl w:val="0"/>
          <w:numId w:val="7"/>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Ngetich Wycliffe (J87/58654/2021). </w:t>
      </w:r>
      <w:r w:rsidDel="00000000" w:rsidR="00000000" w:rsidRPr="00000000">
        <w:rPr>
          <w:rFonts w:ascii="Times New Roman" w:cs="Times New Roman" w:eastAsia="Times New Roman" w:hAnsi="Times New Roman"/>
          <w:sz w:val="24"/>
          <w:szCs w:val="24"/>
          <w:rtl w:val="0"/>
        </w:rPr>
        <w:t xml:space="preserve">Morbidity, mortality and factors associated with east coast fever and </w:t>
      </w:r>
      <w:r w:rsidDel="00000000" w:rsidR="00000000" w:rsidRPr="00000000">
        <w:rPr>
          <w:rFonts w:ascii="Times New Roman" w:cs="Times New Roman" w:eastAsia="Times New Roman" w:hAnsi="Times New Roman"/>
          <w:i w:val="1"/>
          <w:sz w:val="24"/>
          <w:szCs w:val="24"/>
          <w:rtl w:val="0"/>
        </w:rPr>
        <w:t xml:space="preserve">Theileria parva</w:t>
      </w:r>
      <w:r w:rsidDel="00000000" w:rsidR="00000000" w:rsidRPr="00000000">
        <w:rPr>
          <w:rFonts w:ascii="Times New Roman" w:cs="Times New Roman" w:eastAsia="Times New Roman" w:hAnsi="Times New Roman"/>
          <w:sz w:val="24"/>
          <w:szCs w:val="24"/>
          <w:rtl w:val="0"/>
        </w:rPr>
        <w:t xml:space="preserve"> infection in cattle in Narok and Busia Counties of Kenya.</w:t>
      </w:r>
      <w:r w:rsidDel="00000000" w:rsidR="00000000" w:rsidRPr="00000000">
        <w:rPr>
          <w:rFonts w:ascii="Times New Roman" w:cs="Times New Roman" w:eastAsia="Times New Roman" w:hAnsi="Times New Roman"/>
          <w:b w:val="1"/>
          <w:sz w:val="24"/>
          <w:szCs w:val="24"/>
          <w:rtl w:val="0"/>
        </w:rPr>
        <w:t xml:space="preserve"> PhD Clinical Studies. Completed June 2024.</w:t>
      </w:r>
    </w:p>
    <w:p w:rsidR="00000000" w:rsidDel="00000000" w:rsidP="00000000" w:rsidRDefault="00000000" w:rsidRPr="00000000" w14:paraId="0000007A">
      <w:pPr>
        <w:spacing w:after="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Ongoing PhD. Supervision</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Gilbert Kirui. Lameness in donkeys </w:t>
      </w:r>
    </w:p>
    <w:p w:rsidR="00000000" w:rsidDel="00000000" w:rsidP="00000000" w:rsidRDefault="00000000" w:rsidRPr="00000000" w14:paraId="0000007E">
      <w:pPr>
        <w:ind w:left="36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Ongoing Masters Supervision</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Gachoka Richard (J56/87689/2016).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Sero-prevalence and risk factors of bovine viral diarrhea in dairy cattle herds in Gatundu South, Kiambu County. Masters in Veterinary Medicine.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Status-In progress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Mamlani Aashna (J56/36059/2019).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Prevalence, knowledge, practices of and attitude towards dentistry/oral medicine in dogs and cats in Nairobi, Kenya. Masters in Veterinary Medicine.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Status-In progress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Wangombe J. (A56/34657/2019)</w:t>
        <w:tab/>
        <w:t xml:space="preserve">Msc. Agric. Economics. Status-In progress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ADMINISTRATIVE RESPONSIBILITIES.</w:t>
      </w:r>
    </w:p>
    <w:p w:rsidR="00000000" w:rsidDel="00000000" w:rsidP="00000000" w:rsidRDefault="00000000" w:rsidRPr="00000000" w14:paraId="00000083">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2008-2021: Course coordinator for AAS 414- Animal Health Management for 4th year B.Sc. Agriculture, BSc Range Management, and BSc Agribusiness students</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2011-2018: Veterinary Faculty Farm Manager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2018-Present:  Head of Medicine Section. </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2012-2018: Acting Head of Medicine Section on several occasions</w:t>
      </w:r>
    </w:p>
    <w:p w:rsidR="00000000" w:rsidDel="00000000" w:rsidP="00000000" w:rsidRDefault="00000000" w:rsidRPr="00000000" w14:paraId="00000086">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2012-2021: Course coordinator AEB 302 for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Year BSc Agric. Extension students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2022-Acting Chairman, Dept. of Clinical Studies</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Chairman, Technical evaluation committees- On several occasions</w:t>
      </w:r>
    </w:p>
    <w:p w:rsidR="00000000" w:rsidDel="00000000" w:rsidP="00000000" w:rsidRDefault="00000000" w:rsidRPr="00000000" w14:paraId="00000089">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2016-2018: College representative to the show committee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2016 and 2017: Activity lead of OHCEA post-graduation students’ attachment.</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2017-December 2019: USAID –One Health Central and East Africa Focal person in charge of the country office.</w:t>
      </w:r>
    </w:p>
    <w:p w:rsidR="00000000" w:rsidDel="00000000" w:rsidP="00000000" w:rsidRDefault="00000000" w:rsidRPr="00000000" w14:paraId="0000008C">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2018-Present- Chairman KVB ad-hoc committee on surgeons registrations</w:t>
        <w:tab/>
      </w:r>
    </w:p>
    <w:p w:rsidR="00000000" w:rsidDel="00000000" w:rsidP="00000000" w:rsidRDefault="00000000" w:rsidRPr="00000000" w14:paraId="0000008D">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2019-Present- External Examiner to Animal Health Industry Training Institutes (AHITIs)</w:t>
      </w:r>
    </w:p>
    <w:p w:rsidR="00000000" w:rsidDel="00000000" w:rsidP="00000000" w:rsidRDefault="00000000" w:rsidRPr="00000000" w14:paraId="0000008E">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2020-Present: FAO In service applied veterinary epidemiology training programme steering committee member</w:t>
      </w:r>
    </w:p>
    <w:p w:rsidR="00000000" w:rsidDel="00000000" w:rsidP="00000000" w:rsidRDefault="00000000" w:rsidRPr="00000000" w14:paraId="0000008F">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2020-Present: AFROHUN thematic lead for curriculum development</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2021-Present: Chairman, Veterinary Faculty Farm technical management committee</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2021-Present  Faculty Training Coordinator/Contact Person for KTTC Collaboration/Partnership </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2022-Present: Committee member-Attachment and projects committee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responsibilities</w:t>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 2011 – April 2017 - Chairman, entertainment committee, Clinical studies welfare group</w:t>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2017-September 2020- Treasurer Clinical studies welfare group</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2011-2018: Patron Veterinary Faculty Farm welfare group</w:t>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2020-Present- Secretary Clinical studies welfare group</w:t>
      </w:r>
    </w:p>
    <w:p w:rsidR="00000000" w:rsidDel="00000000" w:rsidP="00000000" w:rsidRDefault="00000000" w:rsidRPr="00000000" w14:paraId="000000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INTERESTS.</w:t>
      </w:r>
    </w:p>
    <w:p w:rsidR="00000000" w:rsidDel="00000000" w:rsidP="00000000" w:rsidRDefault="00000000" w:rsidRPr="00000000" w14:paraId="0000009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on periparturient conditions in smallholder dairy cattle herds </w:t>
      </w:r>
    </w:p>
    <w:p w:rsidR="00000000" w:rsidDel="00000000" w:rsidP="00000000" w:rsidRDefault="00000000" w:rsidRPr="00000000" w14:paraId="0000009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Infectious abortion and its associated risk factors in dairy cattle </w:t>
      </w:r>
    </w:p>
    <w:p w:rsidR="00000000" w:rsidDel="00000000" w:rsidP="00000000" w:rsidRDefault="00000000" w:rsidRPr="00000000" w14:paraId="000000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Health and Infectious diseases.</w:t>
      </w:r>
    </w:p>
    <w:p w:rsidR="00000000" w:rsidDel="00000000" w:rsidP="00000000" w:rsidRDefault="00000000" w:rsidRPr="00000000" w14:paraId="000000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SEMINARS / WORKSHOPS / SHORT COURSES.</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Kenya Veterinary Association Privatization Scheme (K.V.A.P.S.). Continuing Veterinary graduate attachment programme. July – September 2002. </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K.V.A.P.S. Kenya Agricultural Research Institute workshop at National Agricultural Research Laboratories. 19th – 21st August 2002.</w:t>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seminar. “Posterior paralysis in a cat” 2003</w:t>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seminar. “Dystocia in a cow” 2003</w:t>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seminar. “Gut edema” 2003</w:t>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seminar. “Periparturient conditions in smallholder dairy cattle herds in Kikuyu division of Kiambu District, Kenya” M.Sc. proposal. 2004</w:t>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Preworkshop meeting of Nairobi and environs food security, agriculture and livestock forum. Organized by the Nairobi focal point, Mazingira Institute. 4th September 2003.</w:t>
      </w:r>
    </w:p>
    <w:p w:rsidR="00000000" w:rsidDel="00000000" w:rsidP="00000000" w:rsidRDefault="00000000" w:rsidRPr="00000000" w14:paraId="000000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seminar. Peripartum conditions in Dairy herds in Ngong division of Kajiado district and Kikuyu division of Kiambu district, Kenya.</w:t>
      </w:r>
    </w:p>
    <w:p w:rsidR="00000000" w:rsidDel="00000000" w:rsidP="00000000" w:rsidRDefault="00000000" w:rsidRPr="00000000" w14:paraId="000000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of Veterinary Medicine Biennial Scientific Conference. November 2004.</w:t>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Kenya Veterinary Association annual general meeting and scientific conference. Presented a paper on Transmissible venereal tumor with subcutaneous and bone metastasis in a dog. April 2005.</w:t>
      </w:r>
    </w:p>
    <w:p w:rsidR="00000000" w:rsidDel="00000000" w:rsidP="00000000" w:rsidRDefault="00000000" w:rsidRPr="00000000" w14:paraId="000000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Kenya Veterinary Association Privatization Scheme and Kenya Veterinary Board continuing veterinary education programme on Donkey diseases and management: 4th to 5th November 2005.</w:t>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Kenya Veterinary Association annual general meeting and scientific conference. April 2006.</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Kenya Veterinary Association annual general meeting and scientific conference. April 2007.</w:t>
      </w:r>
    </w:p>
    <w:p w:rsidR="00000000" w:rsidDel="00000000" w:rsidP="00000000" w:rsidRDefault="00000000" w:rsidRPr="00000000" w14:paraId="000000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seminar “Infectious abortion and its associated risk factors in dairy cattle herds in Nakuru district. Ph.D. proposal. 2009.</w:t>
      </w:r>
    </w:p>
    <w:p w:rsidR="00000000" w:rsidDel="00000000" w:rsidP="00000000" w:rsidRDefault="00000000" w:rsidRPr="00000000" w14:paraId="000000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Royal veterinary college seminar on e-learning held at the Department of Clinical Studies. June 2011 </w:t>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One-Health workshop held at the A.I.C.-K.A.R.I. – Waiyaki way. July 2011</w:t>
      </w:r>
    </w:p>
    <w:p w:rsidR="00000000" w:rsidDel="00000000" w:rsidP="00000000" w:rsidRDefault="00000000" w:rsidRPr="00000000" w14:paraId="000000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Prepare-Ph.D. workshop on grants administration at Coffee research Foundation. Ruiru. July 2011</w:t>
      </w:r>
    </w:p>
    <w:p w:rsidR="00000000" w:rsidDel="00000000" w:rsidP="00000000" w:rsidRDefault="00000000" w:rsidRPr="00000000" w14:paraId="000000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 on open and distance education held at the Karen School of Law. September 2011</w:t>
      </w:r>
    </w:p>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seminar. Cloning at the Roslin Institute: Dolly and other sheep. Departmental Seminar September 2011</w:t>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 on open and distance education held at the Karen School of Law. February 2012</w:t>
      </w:r>
    </w:p>
    <w:p w:rsidR="00000000" w:rsidDel="00000000" w:rsidP="00000000" w:rsidRDefault="00000000" w:rsidRPr="00000000" w14:paraId="000000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training workshop on empowerment and leadership skills. Dept. of clinical studies seminar room. June 28th-29th 2012.</w:t>
      </w:r>
    </w:p>
    <w:p w:rsidR="00000000" w:rsidDel="00000000" w:rsidP="00000000" w:rsidRDefault="00000000" w:rsidRPr="00000000" w14:paraId="000000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 on open and distance education held at the Kenya wildlife service, Training school, Naivasha. August, 2012</w:t>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 on performance enhancement and team building held at Upper Kabete campus, 19th and 20th June 2013</w:t>
      </w:r>
    </w:p>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 on performance enhancement and team building held at Kibwezi field station, Aug. 2013</w:t>
      </w:r>
    </w:p>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Infectious abortion and associated risk factors in Nakuru District, Kenya. Departmental seminar, Jan 2014</w:t>
      </w:r>
    </w:p>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FVM Biennial scientific conference 2014. Seroepidemiological survey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Neospora caninum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its risk factors in farm dogs in Nakuru district, Kenya. </w:t>
      </w:r>
    </w:p>
    <w:p w:rsidR="00000000" w:rsidDel="00000000" w:rsidP="00000000" w:rsidRDefault="00000000" w:rsidRPr="00000000" w14:paraId="000000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Trends in postgraduate training at the Dept. of Clinical studies. FVM Biennial scientific conference 2014</w:t>
      </w:r>
    </w:p>
    <w:p w:rsidR="00000000" w:rsidDel="00000000" w:rsidP="00000000" w:rsidRDefault="00000000" w:rsidRPr="00000000" w14:paraId="000000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Regional conference on zoonotic diseases in Eastern Africa, Naivasha. March 2015</w:t>
      </w:r>
    </w:p>
    <w:p w:rsidR="00000000" w:rsidDel="00000000" w:rsidP="00000000" w:rsidRDefault="00000000" w:rsidRPr="00000000" w14:paraId="000000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Zoonotic disease writing workshop. Naivasha. February 2016</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OHCEA/OHW communications, project monitoring and evaluation training. October 2016</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development training at the Kenya School of Monetary Studies. March 2016</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Health Training on Risk analysis for AMR. November 2017.</w:t>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Health week training for graduate students. Mpala Research Centre. February 2019</w:t>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Multi-sectoral strategy for brucellosis control in Eastern Africa workshop. FVM. March 2019</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analysis training for in-service workforce. Kericho County. May 2019</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analysis training for in-service workforce. Garissa County. July 2019</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Competency-based Education and One Health Competency Framework training. August-September 2021</w:t>
      </w:r>
    </w:p>
    <w:p w:rsidR="00000000" w:rsidDel="00000000" w:rsidP="00000000" w:rsidRDefault="00000000" w:rsidRPr="00000000" w14:paraId="000000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service applied veterinary epidemiology training (ISAVET) presentation workshop</w:t>
        <w:tab/>
        <w:t xml:space="preserve">Oct-21</w:t>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AMR and the environment   - AFROHUN online series September 2021</w:t>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health risk analysis       - AFROHUN online series September 2021</w:t>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FAO workshop on Strengthening regional capacities to address negative impacts of COVID-19 on the animal health sector in Africa. Machakos. October 2021.</w:t>
      </w:r>
    </w:p>
    <w:p w:rsidR="00000000" w:rsidDel="00000000" w:rsidP="00000000" w:rsidRDefault="00000000" w:rsidRPr="00000000" w14:paraId="000000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AMR and the environment. KVA –Mombasa branch CPD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18/11/2021</w:t>
      </w:r>
    </w:p>
    <w:p w:rsidR="00000000" w:rsidDel="00000000" w:rsidP="00000000" w:rsidRDefault="00000000" w:rsidRPr="00000000" w14:paraId="000000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CATALYZING ACTION AGAINST AMR THROUGH A ONE HEALTH APPROACH: THE AFROHUN KENYA ECHO PROGRAM  Sam Wanjohi, Faith Yego, Martin Evans, Jutta Lehmer, Amy Groom, Tequiero  Abuom, Peter Kimeli, Gertrude Shepelo, Diana Muta, Connie Were, Bruce Struminger, Jaber Belkhiria, Jennifer Lane. </w:t>
      </w:r>
      <w:r w:rsidDel="00000000" w:rsidR="00000000" w:rsidRPr="00000000">
        <w:rPr>
          <w:sz w:val="24"/>
          <w:szCs w:val="24"/>
          <w:highlight w:val="white"/>
          <w:rtl w:val="0"/>
        </w:rPr>
        <w:t xml:space="preserve">SEAOHUN conference Sept. 2022</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FAO Closure workshop for regional TCP on " Strengthening regional capacities to address negative impacts of COVID-19 on the animal health sector in Africa. March 2022.</w:t>
      </w:r>
    </w:p>
    <w:p w:rsidR="00000000" w:rsidDel="00000000" w:rsidP="00000000" w:rsidRDefault="00000000" w:rsidRPr="00000000" w14:paraId="000000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Health ECHO series on food security-February-June 2022</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OH sensitization workshop for Siaya County- 22/03/2022</w:t>
      </w:r>
    </w:p>
    <w:p w:rsidR="00000000" w:rsidDel="00000000" w:rsidP="00000000" w:rsidRDefault="00000000" w:rsidRPr="00000000" w14:paraId="000000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w:cs="Arial" w:eastAsia="Arial" w:hAnsi="Arial"/>
          <w:sz w:val="22"/>
          <w:szCs w:val="22"/>
        </w:rPr>
      </w:pPr>
      <w:r w:rsidDel="00000000" w:rsidR="00000000" w:rsidRPr="00000000">
        <w:rPr>
          <w:rFonts w:ascii="Roboto" w:cs="Roboto" w:eastAsia="Roboto" w:hAnsi="Roboto"/>
          <w:color w:val="1f1f1f"/>
          <w:sz w:val="23"/>
          <w:szCs w:val="23"/>
          <w:highlight w:val="white"/>
          <w:rtl w:val="0"/>
        </w:rPr>
        <w:t xml:space="preserve">ISAVET IMPLEMENTATION WEBINAR - 18/8/2022</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Roboto" w:cs="Roboto" w:eastAsia="Roboto" w:hAnsi="Roboto"/>
          <w:color w:val="1f1f1f"/>
          <w:sz w:val="23"/>
          <w:szCs w:val="23"/>
          <w:highlight w:val="white"/>
          <w:u w:val="none"/>
        </w:rPr>
      </w:pPr>
      <w:r w:rsidDel="00000000" w:rsidR="00000000" w:rsidRPr="00000000">
        <w:rPr>
          <w:rFonts w:ascii="Roboto" w:cs="Roboto" w:eastAsia="Roboto" w:hAnsi="Roboto"/>
          <w:color w:val="1f1f1f"/>
          <w:sz w:val="23"/>
          <w:szCs w:val="23"/>
          <w:highlight w:val="white"/>
          <w:rtl w:val="0"/>
        </w:rPr>
        <w:t xml:space="preserve">Risk analysis in One Health. Wildlife Health and Immobilization workshop. 22nd-23rd September 2022. Online</w:t>
      </w:r>
    </w:p>
    <w:p w:rsidR="00000000" w:rsidDel="00000000" w:rsidP="00000000" w:rsidRDefault="00000000" w:rsidRPr="00000000" w14:paraId="000000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Roboto" w:cs="Roboto" w:eastAsia="Roboto" w:hAnsi="Roboto"/>
          <w:color w:val="1f1f1f"/>
          <w:sz w:val="23"/>
          <w:szCs w:val="23"/>
          <w:highlight w:val="white"/>
          <w:u w:val="none"/>
        </w:rPr>
      </w:pPr>
      <w:r w:rsidDel="00000000" w:rsidR="00000000" w:rsidRPr="00000000">
        <w:rPr>
          <w:rFonts w:ascii="Roboto" w:cs="Roboto" w:eastAsia="Roboto" w:hAnsi="Roboto"/>
          <w:color w:val="1f1f1f"/>
          <w:sz w:val="23"/>
          <w:szCs w:val="23"/>
          <w:highlight w:val="white"/>
          <w:rtl w:val="0"/>
        </w:rPr>
        <w:t xml:space="preserve">2nd  COHORT ISAVET post-training workshop. 26th and 27th September 2022. Lake Naivasha Resort, Naivasha.</w:t>
      </w:r>
    </w:p>
    <w:p w:rsidR="00000000" w:rsidDel="00000000" w:rsidP="00000000" w:rsidRDefault="00000000" w:rsidRPr="00000000" w14:paraId="000000CF">
      <w:pPr>
        <w:numPr>
          <w:ilvl w:val="0"/>
          <w:numId w:val="12"/>
        </w:numPr>
        <w:ind w:left="1440" w:right="600" w:firstLine="0"/>
        <w:rPr>
          <w:rFonts w:ascii="Roboto" w:cs="Roboto" w:eastAsia="Roboto" w:hAnsi="Roboto"/>
          <w:color w:val="1f1f1f"/>
          <w:sz w:val="23"/>
          <w:szCs w:val="23"/>
          <w:highlight w:val="white"/>
        </w:rPr>
      </w:pPr>
      <w:r w:rsidDel="00000000" w:rsidR="00000000" w:rsidRPr="00000000">
        <w:rPr>
          <w:rFonts w:ascii="Times New Roman" w:cs="Times New Roman" w:eastAsia="Times New Roman" w:hAnsi="Times New Roman"/>
          <w:b w:val="1"/>
          <w:color w:val="323130"/>
          <w:sz w:val="24"/>
          <w:szCs w:val="24"/>
          <w:highlight w:val="white"/>
          <w:rtl w:val="0"/>
        </w:rPr>
        <w:t xml:space="preserve">W</w:t>
      </w:r>
      <w:r w:rsidDel="00000000" w:rsidR="00000000" w:rsidRPr="00000000">
        <w:rPr>
          <w:rFonts w:ascii="Times New Roman" w:cs="Times New Roman" w:eastAsia="Times New Roman" w:hAnsi="Times New Roman"/>
          <w:color w:val="323130"/>
          <w:sz w:val="24"/>
          <w:szCs w:val="24"/>
          <w:highlight w:val="white"/>
          <w:rtl w:val="0"/>
        </w:rPr>
        <w:t xml:space="preserve">ildlife Health Workshop on Endangered Ungulates. 25</w:t>
      </w:r>
      <w:r w:rsidDel="00000000" w:rsidR="00000000" w:rsidRPr="00000000">
        <w:rPr>
          <w:rFonts w:ascii="Times New Roman" w:cs="Times New Roman" w:eastAsia="Times New Roman" w:hAnsi="Times New Roman"/>
          <w:color w:val="32313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323130"/>
          <w:sz w:val="24"/>
          <w:szCs w:val="24"/>
          <w:highlight w:val="white"/>
          <w:rtl w:val="0"/>
        </w:rPr>
        <w:t xml:space="preserve"> – 28</w:t>
      </w:r>
      <w:r w:rsidDel="00000000" w:rsidR="00000000" w:rsidRPr="00000000">
        <w:rPr>
          <w:rFonts w:ascii="Times New Roman" w:cs="Times New Roman" w:eastAsia="Times New Roman" w:hAnsi="Times New Roman"/>
          <w:color w:val="32313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323130"/>
          <w:sz w:val="24"/>
          <w:szCs w:val="24"/>
          <w:highlight w:val="white"/>
          <w:rtl w:val="0"/>
        </w:rPr>
        <w:t xml:space="preserve"> October 2022.  Mpala Research Centre in Laikipia, Kenya,</w:t>
      </w:r>
    </w:p>
    <w:p w:rsidR="00000000" w:rsidDel="00000000" w:rsidP="00000000" w:rsidRDefault="00000000" w:rsidRPr="00000000" w14:paraId="000000D0">
      <w:pPr>
        <w:numPr>
          <w:ilvl w:val="0"/>
          <w:numId w:val="12"/>
        </w:numPr>
        <w:ind w:left="1440" w:right="600" w:firstLine="0"/>
        <w:jc w:val="both"/>
        <w:rPr>
          <w:rFonts w:ascii="Roboto" w:cs="Roboto" w:eastAsia="Roboto" w:hAnsi="Roboto"/>
          <w:color w:val="1f1f1f"/>
          <w:sz w:val="23"/>
          <w:szCs w:val="23"/>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 </w:t>
      </w:r>
      <w:r w:rsidDel="00000000" w:rsidR="00000000" w:rsidRPr="00000000">
        <w:rPr>
          <w:rFonts w:ascii="Roboto" w:cs="Roboto" w:eastAsia="Roboto" w:hAnsi="Roboto"/>
          <w:color w:val="1f1f1f"/>
          <w:sz w:val="34"/>
          <w:szCs w:val="34"/>
          <w:highlight w:val="white"/>
          <w:rtl w:val="0"/>
        </w:rPr>
        <w:t xml:space="preserve"> </w:t>
      </w:r>
      <w:r w:rsidDel="00000000" w:rsidR="00000000" w:rsidRPr="00000000">
        <w:rPr>
          <w:rFonts w:ascii="Roboto" w:cs="Roboto" w:eastAsia="Roboto" w:hAnsi="Roboto"/>
          <w:color w:val="1f1f1f"/>
          <w:highlight w:val="white"/>
          <w:rtl w:val="0"/>
        </w:rPr>
        <w:t xml:space="preserve">World Organization for Animal Health (WOAH) pharmacovigilance Training Workshop. 6-9 Dec 2022-Nakuru Kenya.</w:t>
      </w:r>
    </w:p>
    <w:p w:rsidR="00000000" w:rsidDel="00000000" w:rsidP="00000000" w:rsidRDefault="00000000" w:rsidRPr="00000000" w14:paraId="000000D1">
      <w:pPr>
        <w:numPr>
          <w:ilvl w:val="0"/>
          <w:numId w:val="12"/>
        </w:numPr>
        <w:ind w:left="1440" w:right="600" w:firstLine="0"/>
        <w:jc w:val="both"/>
        <w:rPr>
          <w:rFonts w:ascii="Roboto" w:cs="Roboto" w:eastAsia="Roboto" w:hAnsi="Roboto"/>
          <w:color w:val="1f1f1f"/>
          <w:highlight w:val="white"/>
        </w:rPr>
      </w:pPr>
      <w:r w:rsidDel="00000000" w:rsidR="00000000" w:rsidRPr="00000000">
        <w:rPr>
          <w:rFonts w:ascii="Roboto" w:cs="Roboto" w:eastAsia="Roboto" w:hAnsi="Roboto"/>
          <w:color w:val="1f1f1f"/>
          <w:highlight w:val="white"/>
          <w:rtl w:val="0"/>
        </w:rPr>
        <w:t xml:space="preserve">First workshop to develop benchmarks for One Health training Programs – 10TH MARCH 2023, ELMER RESORT &amp; SPA NAIVASHA, KENYA</w:t>
      </w:r>
    </w:p>
    <w:p w:rsidR="00000000" w:rsidDel="00000000" w:rsidP="00000000" w:rsidRDefault="00000000" w:rsidRPr="00000000" w14:paraId="000000D2">
      <w:pPr>
        <w:numPr>
          <w:ilvl w:val="0"/>
          <w:numId w:val="12"/>
        </w:numPr>
        <w:ind w:left="1440" w:right="600" w:firstLine="0"/>
        <w:jc w:val="both"/>
        <w:rPr>
          <w:rFonts w:ascii="Roboto" w:cs="Roboto" w:eastAsia="Roboto" w:hAnsi="Roboto"/>
          <w:color w:val="1f1f1f"/>
          <w:highlight w:val="white"/>
        </w:rPr>
      </w:pPr>
      <w:r w:rsidDel="00000000" w:rsidR="00000000" w:rsidRPr="00000000">
        <w:rPr>
          <w:rFonts w:ascii="Roboto" w:cs="Roboto" w:eastAsia="Roboto" w:hAnsi="Roboto"/>
          <w:color w:val="1f1f1f"/>
          <w:highlight w:val="white"/>
          <w:rtl w:val="0"/>
        </w:rPr>
        <w:t xml:space="preserve">One Health Baseline Assessment Validation / Stakeholder Meeting.  May 3rd ,2023, at ILRI Campus, Nairob.</w:t>
      </w:r>
    </w:p>
    <w:p w:rsidR="00000000" w:rsidDel="00000000" w:rsidP="00000000" w:rsidRDefault="00000000" w:rsidRPr="00000000" w14:paraId="000000D3">
      <w:pPr>
        <w:numPr>
          <w:ilvl w:val="0"/>
          <w:numId w:val="12"/>
        </w:numPr>
        <w:ind w:left="1440" w:right="600" w:firstLine="0"/>
        <w:jc w:val="both"/>
        <w:rPr>
          <w:rFonts w:ascii="Roboto" w:cs="Roboto" w:eastAsia="Roboto" w:hAnsi="Roboto"/>
          <w:color w:val="1f1f1f"/>
          <w:highlight w:val="white"/>
        </w:rPr>
      </w:pPr>
      <w:r w:rsidDel="00000000" w:rsidR="00000000" w:rsidRPr="00000000">
        <w:rPr>
          <w:rFonts w:ascii="Roboto" w:cs="Roboto" w:eastAsia="Roboto" w:hAnsi="Roboto"/>
          <w:color w:val="1f1f1f"/>
          <w:highlight w:val="white"/>
          <w:rtl w:val="0"/>
        </w:rPr>
        <w:t xml:space="preserve">Second workshop to develop benchmarks for One Health training Programs – 16th May 2023, Arusha, Tanzania</w:t>
      </w:r>
    </w:p>
    <w:p w:rsidR="00000000" w:rsidDel="00000000" w:rsidP="00000000" w:rsidRDefault="00000000" w:rsidRPr="00000000" w14:paraId="000000D4">
      <w:pPr>
        <w:numPr>
          <w:ilvl w:val="0"/>
          <w:numId w:val="12"/>
        </w:numPr>
        <w:ind w:left="1440" w:right="600" w:firstLine="0"/>
        <w:jc w:val="both"/>
        <w:rPr>
          <w:rFonts w:ascii="Roboto" w:cs="Roboto" w:eastAsia="Roboto" w:hAnsi="Roboto"/>
          <w:color w:val="1f1f1f"/>
          <w:highlight w:val="white"/>
        </w:rPr>
      </w:pPr>
      <w:r w:rsidDel="00000000" w:rsidR="00000000" w:rsidRPr="00000000">
        <w:rPr>
          <w:rFonts w:ascii="Roboto" w:cs="Roboto" w:eastAsia="Roboto" w:hAnsi="Roboto"/>
          <w:color w:val="1f1f1f"/>
          <w:highlight w:val="white"/>
          <w:rtl w:val="0"/>
        </w:rPr>
        <w:t xml:space="preserve"> Capacitating One Health in Eastern and Southern Africa (COHESA)UON KENYA Workshop 3rd July 2023 – 6th July 2023 Stoni Athi Resort, Athi River</w:t>
      </w:r>
    </w:p>
    <w:p w:rsidR="00000000" w:rsidDel="00000000" w:rsidP="00000000" w:rsidRDefault="00000000" w:rsidRPr="00000000" w14:paraId="000000D5">
      <w:pPr>
        <w:numPr>
          <w:ilvl w:val="0"/>
          <w:numId w:val="12"/>
        </w:numPr>
        <w:ind w:left="1440" w:right="600" w:firstLine="0"/>
        <w:jc w:val="both"/>
        <w:rPr>
          <w:rFonts w:ascii="Roboto" w:cs="Roboto" w:eastAsia="Roboto" w:hAnsi="Roboto"/>
          <w:color w:val="1f1f1f"/>
          <w:highlight w:val="white"/>
          <w:u w:val="none"/>
        </w:rPr>
      </w:pPr>
      <w:r w:rsidDel="00000000" w:rsidR="00000000" w:rsidRPr="00000000">
        <w:rPr>
          <w:rFonts w:ascii="Roboto" w:cs="Roboto" w:eastAsia="Roboto" w:hAnsi="Roboto"/>
          <w:color w:val="1f1f1f"/>
          <w:highlight w:val="white"/>
          <w:rtl w:val="0"/>
        </w:rPr>
        <w:t xml:space="preserve">AFROHUN Regional risk communication and community engagement workshop. Pride Inn Paradise Resort. Mombasa. August 28-September 3rd 2023. </w:t>
      </w:r>
    </w:p>
    <w:p w:rsidR="00000000" w:rsidDel="00000000" w:rsidP="00000000" w:rsidRDefault="00000000" w:rsidRPr="00000000" w14:paraId="000000D6">
      <w:pPr>
        <w:numPr>
          <w:ilvl w:val="0"/>
          <w:numId w:val="12"/>
        </w:numPr>
        <w:ind w:left="1440" w:right="600" w:firstLine="0"/>
        <w:jc w:val="both"/>
        <w:rPr>
          <w:rFonts w:ascii="Roboto" w:cs="Roboto" w:eastAsia="Roboto" w:hAnsi="Roboto"/>
          <w:color w:val="1f1f1f"/>
          <w:highlight w:val="white"/>
          <w:u w:val="none"/>
        </w:rPr>
      </w:pPr>
      <w:r w:rsidDel="00000000" w:rsidR="00000000" w:rsidRPr="00000000">
        <w:rPr>
          <w:rFonts w:ascii="Roboto" w:cs="Roboto" w:eastAsia="Roboto" w:hAnsi="Roboto"/>
          <w:color w:val="1f1f1f"/>
          <w:highlight w:val="white"/>
          <w:rtl w:val="0"/>
        </w:rPr>
        <w:t xml:space="preserve"> AFROHUN grant writing workshop. February 2024 Maanzoni Kenya</w:t>
      </w:r>
    </w:p>
    <w:p w:rsidR="00000000" w:rsidDel="00000000" w:rsidP="00000000" w:rsidRDefault="00000000" w:rsidRPr="00000000" w14:paraId="000000D7">
      <w:pPr>
        <w:numPr>
          <w:ilvl w:val="0"/>
          <w:numId w:val="12"/>
        </w:numPr>
        <w:ind w:left="1440" w:right="600" w:firstLine="0"/>
        <w:jc w:val="both"/>
        <w:rPr>
          <w:rFonts w:ascii="Roboto" w:cs="Roboto" w:eastAsia="Roboto" w:hAnsi="Roboto"/>
          <w:color w:val="1f1f1f"/>
          <w:highlight w:val="white"/>
        </w:rPr>
      </w:pPr>
      <w:r w:rsidDel="00000000" w:rsidR="00000000" w:rsidRPr="00000000">
        <w:rPr>
          <w:rFonts w:ascii="Roboto" w:cs="Roboto" w:eastAsia="Roboto" w:hAnsi="Roboto"/>
          <w:color w:val="1f1f1f"/>
          <w:highlight w:val="white"/>
          <w:rtl w:val="0"/>
        </w:rPr>
        <w:t xml:space="preserve">Capacitating One Health in Eastern and Southern Africa (COHESA) Sandpit workshop in Wote Kenya. February 2024.</w:t>
      </w:r>
    </w:p>
    <w:p w:rsidR="00000000" w:rsidDel="00000000" w:rsidP="00000000" w:rsidRDefault="00000000" w:rsidRPr="00000000" w14:paraId="000000D8">
      <w:pPr>
        <w:numPr>
          <w:ilvl w:val="0"/>
          <w:numId w:val="12"/>
        </w:numPr>
        <w:ind w:left="1440" w:right="600" w:firstLine="0"/>
        <w:jc w:val="both"/>
        <w:rPr>
          <w:rFonts w:ascii="Roboto" w:cs="Roboto" w:eastAsia="Roboto" w:hAnsi="Roboto"/>
          <w:color w:val="1f1f1f"/>
          <w:highlight w:val="white"/>
        </w:rPr>
      </w:pPr>
      <w:r w:rsidDel="00000000" w:rsidR="00000000" w:rsidRPr="00000000">
        <w:rPr>
          <w:rFonts w:ascii="Roboto" w:cs="Roboto" w:eastAsia="Roboto" w:hAnsi="Roboto"/>
          <w:color w:val="1f1f1f"/>
          <w:highlight w:val="white"/>
          <w:rtl w:val="0"/>
        </w:rPr>
        <w:t xml:space="preserve">Capacitating One Health in Eastern and Southern Africa (COHESA) Sandpit event at Jacaranda Hotel, Kenya. April2024.</w:t>
      </w:r>
    </w:p>
    <w:p w:rsidR="00000000" w:rsidDel="00000000" w:rsidP="00000000" w:rsidRDefault="00000000" w:rsidRPr="00000000" w14:paraId="000000D9">
      <w:pPr>
        <w:numPr>
          <w:ilvl w:val="0"/>
          <w:numId w:val="12"/>
        </w:numPr>
        <w:spacing w:after="200" w:line="276" w:lineRule="auto"/>
        <w:ind w:left="1440" w:firstLine="0"/>
        <w:rPr>
          <w:rFonts w:ascii="Roboto" w:cs="Roboto" w:eastAsia="Roboto" w:hAnsi="Roboto"/>
          <w:color w:val="1f1f1f"/>
          <w:highlight w:val="white"/>
        </w:rPr>
      </w:pPr>
      <w:r w:rsidDel="00000000" w:rsidR="00000000" w:rsidRPr="00000000">
        <w:rPr>
          <w:rFonts w:ascii="Gill Sans" w:cs="Gill Sans" w:eastAsia="Gill Sans" w:hAnsi="Gill Sans"/>
          <w:sz w:val="24"/>
          <w:szCs w:val="24"/>
          <w:rtl w:val="0"/>
        </w:rPr>
        <w:t xml:space="preserve">AFROHUN workshop on Integration of RCCE competencies for rabies in one selected course/module </w:t>
      </w:r>
      <w:r w:rsidDel="00000000" w:rsidR="00000000" w:rsidRPr="00000000">
        <w:rPr>
          <w:rFonts w:ascii="Corbel" w:cs="Corbel" w:eastAsia="Corbel" w:hAnsi="Corbel"/>
          <w:sz w:val="24"/>
          <w:szCs w:val="24"/>
          <w:rtl w:val="0"/>
        </w:rPr>
        <w:t xml:space="preserve">in Maanzoni, Kenya. 24th-30th March 2024</w:t>
      </w:r>
    </w:p>
    <w:p w:rsidR="00000000" w:rsidDel="00000000" w:rsidP="00000000" w:rsidRDefault="00000000" w:rsidRPr="00000000" w14:paraId="000000DA">
      <w:pPr>
        <w:numPr>
          <w:ilvl w:val="0"/>
          <w:numId w:val="12"/>
        </w:numPr>
        <w:ind w:left="1440" w:right="600" w:firstLine="0"/>
        <w:jc w:val="both"/>
        <w:rPr>
          <w:rFonts w:ascii="Roboto" w:cs="Roboto" w:eastAsia="Roboto" w:hAnsi="Roboto"/>
          <w:color w:val="1f1f1f"/>
          <w:highlight w:val="white"/>
          <w:u w:val="none"/>
        </w:rPr>
      </w:pPr>
      <w:r w:rsidDel="00000000" w:rsidR="00000000" w:rsidRPr="00000000">
        <w:rPr>
          <w:rFonts w:ascii="Roboto" w:cs="Roboto" w:eastAsia="Roboto" w:hAnsi="Roboto"/>
          <w:color w:val="1f1f1f"/>
          <w:highlight w:val="white"/>
          <w:rtl w:val="0"/>
        </w:rPr>
        <w:t xml:space="preserve"> AFROHUN 4th International Conference. Ole-Sereni Hotel. Nairobi. April 2024.</w:t>
      </w:r>
      <w:r w:rsidDel="00000000" w:rsidR="00000000" w:rsidRPr="00000000">
        <w:rPr>
          <w:rtl w:val="0"/>
        </w:rPr>
      </w:r>
    </w:p>
    <w:p w:rsidR="00000000" w:rsidDel="00000000" w:rsidP="00000000" w:rsidRDefault="00000000" w:rsidRPr="00000000" w14:paraId="000000DB">
      <w:pPr>
        <w:ind w:left="0" w:right="600" w:firstLine="0"/>
        <w:jc w:val="both"/>
        <w:rPr>
          <w:rFonts w:ascii="Roboto" w:cs="Roboto" w:eastAsia="Roboto" w:hAnsi="Roboto"/>
          <w:color w:val="1f1f1f"/>
          <w:highlight w:val="whit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Organized student-led One Health conferences in 2016 and 2017.</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Publications </w:t>
      </w:r>
    </w:p>
    <w:p w:rsidR="00000000" w:rsidDel="00000000" w:rsidP="00000000" w:rsidRDefault="00000000" w:rsidRPr="00000000" w14:paraId="000000D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Kirui GK,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Gitonga PN, Ndurumo SM, Tsigadi SA, Kitaa JMA and Mande JD (2006). Radiographic Evaluation of Fractures and Postoperative. Outcome in Small Animals Clinic (75 cases). Manuscript submitted to Kenya Veterinarian</w:t>
      </w:r>
    </w:p>
    <w:p w:rsidR="00000000" w:rsidDel="00000000" w:rsidP="00000000" w:rsidRDefault="00000000" w:rsidRPr="00000000" w14:paraId="000000D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Mande J.D. (2006) Transmissible Venereal Tumor with Subcutaneous and Bone Metastasis in a Dog. KenyaVeterinarian. Vol. 30 (1) 2006: pp. 11-13</w:t>
      </w:r>
    </w:p>
    <w:p w:rsidR="00000000" w:rsidDel="00000000" w:rsidP="00000000" w:rsidRDefault="00000000" w:rsidRPr="00000000" w14:paraId="000000E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Maina A N, , Ngatia T A, , Karioki D I, , Gathumbi P K,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GitongaP N and, Chemis V J. (2006). Ventricular encephalitis associated with leukaemic lymphosarcoma in a bovine calf.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 Anim. Hlth. Prod. Afri. 54, 100-109.</w:t>
      </w:r>
    </w:p>
    <w:p w:rsidR="00000000" w:rsidDel="00000000" w:rsidP="00000000" w:rsidRDefault="00000000" w:rsidRPr="00000000" w14:paraId="000000E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Tsuma, V. T., Mbai, K., Gitonga, P. 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Ndurumo, S. M., Bwanga, C.O. (2006). Fertility of zero-grazed dairy cattle following hormone treatment and fixed time artificial insemination. Accepted for publication, Kenya Veterinarian.</w:t>
      </w:r>
    </w:p>
    <w:p w:rsidR="00000000" w:rsidDel="00000000" w:rsidP="00000000" w:rsidRDefault="00000000" w:rsidRPr="00000000" w14:paraId="000000E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Tsuma V. T.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 A case report of Schistosomus Reflexus in a lamb. The Kenya Veterinarian 32 (1) </w:t>
      </w:r>
    </w:p>
    <w:p w:rsidR="00000000" w:rsidDel="00000000" w:rsidP="00000000" w:rsidRDefault="00000000" w:rsidRPr="00000000" w14:paraId="000000E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Ngatia T.A., Mogoa E.G., Maina A.N., Ndurumo S.M. and Tsigadi S.A.(2010). Trichoepithelioma in a cow-a case report. Accepted for publication. Kenya Veterinarian. </w:t>
      </w:r>
      <w:r w:rsidDel="00000000" w:rsidR="00000000" w:rsidRPr="00000000">
        <w:rPr>
          <w:rFonts w:ascii="Arial" w:cs="Arial" w:eastAsia="Arial" w:hAnsi="Arial"/>
          <w:b w:val="0"/>
          <w:i w:val="0"/>
          <w:smallCaps w:val="0"/>
          <w:strike w:val="0"/>
          <w:color w:val="555555"/>
          <w:sz w:val="21"/>
          <w:szCs w:val="21"/>
          <w:u w:val="none"/>
          <w:shd w:fill="auto" w:val="clear"/>
          <w:vertAlign w:val="baseline"/>
          <w:rtl w:val="0"/>
        </w:rPr>
        <w:t xml:space="preserve">34(1):32-33</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Aleri J 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Kitaa J M, Kipyegon A N and Mulei C M. (2012). Clinical presentation, treatment and management of some rabbit conditions in Nairobi. Bull. Anim. Hlth. Prod. Afr. 60. 149 – 152</w:t>
      </w:r>
    </w:p>
    <w:p w:rsidR="00000000" w:rsidDel="00000000" w:rsidP="00000000" w:rsidRDefault="00000000" w:rsidRPr="00000000" w14:paraId="000000E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J.W.Aleri., A.G.Thaiyah.,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Abuom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C.M. Mulei. (2011). Atypical Actinobacillosis in a cow. Bull. Anim. Hlth. Prod. Afr. 59. 471-473</w:t>
      </w:r>
    </w:p>
    <w:p w:rsidR="00000000" w:rsidDel="00000000" w:rsidP="00000000" w:rsidRDefault="00000000" w:rsidRPr="00000000" w14:paraId="000000E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Njenga M.J., Wabacha J.K., Tsuma V.T. and Gitau G.K. (2012). Incidence and risk factors of periparturient conditions in smallholder dairy cattle herds in Kikuyu Division of Kiambu District, Kenya. Ethiop. Vet. J., 16, 85-102</w:t>
      </w:r>
    </w:p>
    <w:p w:rsidR="00000000" w:rsidDel="00000000" w:rsidP="00000000" w:rsidRDefault="00000000" w:rsidRPr="00000000" w14:paraId="000000E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Kitaa J.M.A.,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Gitonga P. and Muraya J. (2012). Chronic pododemodicosis in a Great Dane. Kenya Veterinarian. Vol. 36 No. 1 </w:t>
      </w:r>
    </w:p>
    <w:p w:rsidR="00000000" w:rsidDel="00000000" w:rsidP="00000000" w:rsidRDefault="00000000" w:rsidRPr="00000000" w14:paraId="000000E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Gakuya D.W.,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Onyango C. and Cheruiyot L.K. (2014).Use of sodium hypochlorite (JIK) for the management of dermatophytosis (Ringworm) in a dairy farm in Kiambu County. Accepted for publication by the Kenya Veterinarian.</w:t>
      </w:r>
    </w:p>
    <w:p w:rsidR="00000000" w:rsidDel="00000000" w:rsidP="00000000" w:rsidRDefault="00000000" w:rsidRPr="00000000" w14:paraId="000000E9">
      <w:pP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Since promotion in 2015 </w:t>
      </w:r>
    </w:p>
    <w:p w:rsidR="00000000" w:rsidDel="00000000" w:rsidP="00000000" w:rsidRDefault="00000000" w:rsidRPr="00000000" w14:paraId="000000E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Kimeli P., Mbugua S.W., Cap M.R., Kirui 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Mwangi W.E., Kipyegon A.N. and Mande J.D. (2015): A Retrospective Study on Findings of Canine Hip Dysplasia Screening in Kenya.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Veterinary World 8(11): 1326-1330</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Okumu 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Munene JN, Wabacha J, Tsuma V, Van Leeuwen J (2016) Seroepidemiological survey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Neospora caninum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its risk factors in farm dogs in Nakuru district, Kenya, Veterinary World, 9(10): 1162-1166. </w:t>
      </w:r>
    </w:p>
    <w:p w:rsidR="00000000" w:rsidDel="00000000" w:rsidP="00000000" w:rsidRDefault="00000000" w:rsidRPr="00000000" w14:paraId="000000E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Ngetich, 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Okumu, A.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Kitaa, J. M., &amp; Chepkirui, E. (2017). Splenic Hemangiosarcoma in a 10-year male German Shepherd dog: Case Report. International Journal of Veterinary Science and Research, 3(2), 078-081.</w:t>
      </w:r>
    </w:p>
    <w:p w:rsidR="00000000" w:rsidDel="00000000" w:rsidP="00000000" w:rsidRDefault="00000000" w:rsidRPr="00000000" w14:paraId="000000E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Okumu, T. A</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John, N. M., Wabacha, J. K., Tsuma, V., &amp; VanLeeuwen, J. (2019). Seroprevalence of antibodies for bovine viral diarrhoea virus, Brucella abortus and Neospora caninum, and their roles in the incidence of abortion/foetal loss in dairy cattle herds in Nakuru District, Kenya.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BMC veterinary research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95.</w:t>
      </w:r>
    </w:p>
    <w:p w:rsidR="00000000" w:rsidDel="00000000" w:rsidP="00000000" w:rsidRDefault="00000000" w:rsidRPr="00000000" w14:paraId="000000E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Kipyego, E. S., Gitau, G., Vanleeuwen, J., Kimeli, P.,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Abuom, T. O.,</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Gakuya, D., ... &amp; Makau, D. (2020). Sero-prevalence and risk factors of infectious bovine rhinotracheitis virus (type 1) in Meru County, Kenya.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Preventive Veterinary Medicine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175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104</w:t>
      </w:r>
    </w:p>
    <w:p w:rsidR="00000000" w:rsidDel="00000000" w:rsidP="00000000" w:rsidRDefault="00000000" w:rsidRPr="00000000" w14:paraId="000000E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Evan F. Griffith, Job Ronoh Kipkemoi, Alison H. Robbins,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Tequiero O. Abuom</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Jeffrey C. Mariner, Tabitha Kimani and Hellen Amuguni (2020). A One Health framework for integrated service delivery in Turkana County, Kenya. Pastoralism: Research, Policy and Practice. 10:7</w:t>
      </w:r>
    </w:p>
    <w:p w:rsidR="00000000" w:rsidDel="00000000" w:rsidP="00000000" w:rsidRDefault="00000000" w:rsidRPr="00000000" w14:paraId="000000F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Katu, J. K., Stevens, K., Kitala, P., &amp;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Abuom, T. O.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(2020). A 5-year retrospective study on the major causes of poultry morbidity and mortality diagnosed at the Central Veterinary L aboratory, Kenya. Malaysian Journal of Veterinary Research, 11(1), 5-17.</w:t>
      </w:r>
    </w:p>
    <w:p w:rsidR="00000000" w:rsidDel="00000000" w:rsidP="00000000" w:rsidRDefault="00000000" w:rsidRPr="00000000" w14:paraId="000000F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Mbindyo, S. N., Kitaa, J. M., Aboge, G. O.,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Abuom, T. O.,</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&amp; Mulei, C. M. (2021). A Review of Campylobacter Infections in Dogs. International Journal of Veterinary Science. 10(4), 259-266.</w:t>
      </w:r>
    </w:p>
    <w:p w:rsidR="00000000" w:rsidDel="00000000" w:rsidP="00000000" w:rsidRDefault="00000000" w:rsidRPr="00000000" w14:paraId="000000F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Kirwa A. E., Aboge G.O., Maitho T.E., Mbindyo C.M.,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and Mainga A.O. (2021)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Antibiotic profile of Staphylococcus aureus and Coagulase negative Staphylococci species isolated from raw camel milk from Garissa County, Kenya. East African Journal of Science, Technology and Innovation. 2(4)</w:t>
      </w:r>
    </w:p>
    <w:tbl>
      <w:tblPr>
        <w:tblStyle w:val="Table2"/>
        <w:tblW w:w="9200.0" w:type="dxa"/>
        <w:jc w:val="left"/>
        <w:tblLayout w:type="fixed"/>
        <w:tblLook w:val="0400"/>
      </w:tblPr>
      <w:tblGrid>
        <w:gridCol w:w="9200"/>
        <w:tblGridChange w:id="0">
          <w:tblGrid>
            <w:gridCol w:w="9200"/>
          </w:tblGrid>
        </w:tblGridChange>
      </w:tblGrid>
      <w:tr>
        <w:trPr>
          <w:cantSplit w:val="0"/>
          <w:trHeight w:val="35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Masika, S. J., Muchemi, G. M.,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Okumu, T. 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Mutura, S., Zimmerman, D., &amp; Kamau, J. (2021). Molecular evidence of Anaplasma phagocytophilum in olive baboons and vervet monkeys in Kenya.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BMC Veterinary Research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(1), 1-7.</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Mbindyo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Kitaa J.M. (2022). Antibiotic Resistance and Stewardship in Small Animal practice-A review. J Vet Med Animal Sci. 5(1): 1102. </w:t>
            </w:r>
          </w:p>
          <w:p w:rsidR="00000000" w:rsidDel="00000000" w:rsidP="00000000" w:rsidRDefault="00000000" w:rsidRPr="00000000" w14:paraId="000000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Mwololo, D., Nthiwa, D., Kitala, P.,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Abuom, 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Wainaina, M., Kairu-Wanyoike, S. &amp; Bett, B. (2022). Sero-epidemiological survey of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Coxiella burnetii</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in livestock and humans in Tana River and Garissa counties in Kenya.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PLoS neglected tropical diseases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(3), e0010214.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numPr>
                <w:ilvl w:val="0"/>
                <w:numId w:val="19"/>
              </w:numPr>
              <w:spacing w:after="0" w:lineRule="auto"/>
              <w:ind w:left="720" w:hanging="360"/>
              <w:jc w:val="both"/>
            </w:pPr>
            <w:r w:rsidDel="00000000" w:rsidR="00000000" w:rsidRPr="00000000">
              <w:rPr>
                <w:rtl w:val="0"/>
              </w:rPr>
              <w:t xml:space="preserve"> Mbindyo SN, Kitaa JMA,</w:t>
            </w:r>
            <w:r w:rsidDel="00000000" w:rsidR="00000000" w:rsidRPr="00000000">
              <w:rPr>
                <w:b w:val="1"/>
                <w:rtl w:val="0"/>
              </w:rPr>
              <w:t xml:space="preserve"> Abuom TO</w:t>
            </w:r>
            <w:r w:rsidDel="00000000" w:rsidR="00000000" w:rsidRPr="00000000">
              <w:rPr>
                <w:rtl w:val="0"/>
              </w:rPr>
              <w:t xml:space="preserve">, Aboge GO, Muasya DW, Muchira BW, Gitahi N and Matiku CM, 2023. Prevalence and risk factors of Campylobacter species infection of puppies in the Nairobi Metropolitan Region, Kenya. International Journal of Veterinary Science 12(3): 389-394. https://doi.org/10.47278/journal.ijvs/2022.193 </w:t>
            </w:r>
          </w:p>
          <w:p w:rsidR="00000000" w:rsidDel="00000000" w:rsidP="00000000" w:rsidRDefault="00000000" w:rsidRPr="00000000" w14:paraId="000000F7">
            <w:pPr>
              <w:numPr>
                <w:ilvl w:val="0"/>
                <w:numId w:val="19"/>
              </w:numPr>
              <w:spacing w:after="0" w:lineRule="auto"/>
              <w:ind w:left="720" w:hanging="360"/>
              <w:jc w:val="both"/>
              <w:rPr>
                <w:u w:val="none"/>
              </w:rPr>
            </w:pPr>
            <w:r w:rsidDel="00000000" w:rsidR="00000000" w:rsidRPr="00000000">
              <w:rPr>
                <w:rFonts w:ascii="Arial" w:cs="Arial" w:eastAsia="Arial" w:hAnsi="Arial"/>
                <w:sz w:val="21"/>
                <w:szCs w:val="21"/>
                <w:shd w:fill="f5f5f5" w:val="clear"/>
                <w:rtl w:val="0"/>
              </w:rPr>
              <w:t xml:space="preserve">Sharon N. Mbindyo, Jafred M. A. Kitaa, </w:t>
            </w:r>
            <w:r w:rsidDel="00000000" w:rsidR="00000000" w:rsidRPr="00000000">
              <w:rPr>
                <w:rFonts w:ascii="Arial" w:cs="Arial" w:eastAsia="Arial" w:hAnsi="Arial"/>
                <w:b w:val="1"/>
                <w:sz w:val="21"/>
                <w:szCs w:val="21"/>
                <w:shd w:fill="f5f5f5" w:val="clear"/>
                <w:rtl w:val="0"/>
              </w:rPr>
              <w:t xml:space="preserve">Tequiero O. </w:t>
            </w:r>
            <w:r w:rsidDel="00000000" w:rsidR="00000000" w:rsidRPr="00000000">
              <w:rPr>
                <w:rFonts w:ascii="Arial" w:cs="Arial" w:eastAsia="Arial" w:hAnsi="Arial"/>
                <w:sz w:val="21"/>
                <w:szCs w:val="21"/>
                <w:shd w:fill="f5f5f5" w:val="clear"/>
                <w:rtl w:val="0"/>
              </w:rPr>
              <w:t xml:space="preserve">Abuom, Gabriel O. Aboge, Daniel W. Muasya, Beatrice W. Muchira, Nduhiu Gitahi, Charles M. Mulei, "Molecular Prevalence and Risk Factors of </w:t>
            </w:r>
            <w:r w:rsidDel="00000000" w:rsidR="00000000" w:rsidRPr="00000000">
              <w:rPr>
                <w:rFonts w:ascii="Arial" w:cs="Arial" w:eastAsia="Arial" w:hAnsi="Arial"/>
                <w:i w:val="1"/>
                <w:sz w:val="21"/>
                <w:szCs w:val="21"/>
                <w:rtl w:val="0"/>
              </w:rPr>
              <w:t xml:space="preserve">Campylobacter</w:t>
            </w:r>
            <w:r w:rsidDel="00000000" w:rsidR="00000000" w:rsidRPr="00000000">
              <w:rPr>
                <w:rFonts w:ascii="Arial" w:cs="Arial" w:eastAsia="Arial" w:hAnsi="Arial"/>
                <w:sz w:val="21"/>
                <w:szCs w:val="21"/>
                <w:shd w:fill="f5f5f5" w:val="clear"/>
                <w:rtl w:val="0"/>
              </w:rPr>
              <w:t xml:space="preserve"> Infection in Puppies in the Nairobi Metropolitan Region, Kenya", </w:t>
            </w:r>
            <w:r w:rsidDel="00000000" w:rsidR="00000000" w:rsidRPr="00000000">
              <w:rPr>
                <w:rFonts w:ascii="Arial" w:cs="Arial" w:eastAsia="Arial" w:hAnsi="Arial"/>
                <w:i w:val="1"/>
                <w:sz w:val="21"/>
                <w:szCs w:val="21"/>
                <w:rtl w:val="0"/>
              </w:rPr>
              <w:t xml:space="preserve">Veterinary Medicine International</w:t>
            </w:r>
            <w:r w:rsidDel="00000000" w:rsidR="00000000" w:rsidRPr="00000000">
              <w:rPr>
                <w:rFonts w:ascii="Arial" w:cs="Arial" w:eastAsia="Arial" w:hAnsi="Arial"/>
                <w:sz w:val="21"/>
                <w:szCs w:val="21"/>
                <w:shd w:fill="f5f5f5" w:val="clear"/>
                <w:rtl w:val="0"/>
              </w:rPr>
              <w:t xml:space="preserve">, vol. 2023, Article ID 8813405, 7 pages, 2023. </w:t>
            </w:r>
            <w:hyperlink r:id="rId7">
              <w:r w:rsidDel="00000000" w:rsidR="00000000" w:rsidRPr="00000000">
                <w:rPr>
                  <w:rFonts w:ascii="Arial" w:cs="Arial" w:eastAsia="Arial" w:hAnsi="Arial"/>
                  <w:color w:val="1155cc"/>
                  <w:sz w:val="21"/>
                  <w:szCs w:val="21"/>
                  <w:u w:val="single"/>
                  <w:shd w:fill="f5f5f5" w:val="clear"/>
                  <w:rtl w:val="0"/>
                </w:rPr>
                <w:t xml:space="preserve">https://doi.org/10.1155/2023/8813405</w:t>
              </w:r>
            </w:hyperlink>
            <w:r w:rsidDel="00000000" w:rsidR="00000000" w:rsidRPr="00000000">
              <w:rPr>
                <w:rtl w:val="0"/>
              </w:rPr>
            </w:r>
          </w:p>
          <w:p w:rsidR="00000000" w:rsidDel="00000000" w:rsidP="00000000" w:rsidRDefault="00000000" w:rsidRPr="00000000" w14:paraId="000000F8">
            <w:pPr>
              <w:numPr>
                <w:ilvl w:val="0"/>
                <w:numId w:val="19"/>
              </w:numPr>
              <w:spacing w:after="0" w:lineRule="auto"/>
              <w:ind w:left="720" w:hanging="360"/>
              <w:jc w:val="both"/>
              <w:rPr>
                <w:rFonts w:ascii="Arial" w:cs="Arial" w:eastAsia="Arial" w:hAnsi="Arial"/>
                <w:sz w:val="21"/>
                <w:szCs w:val="21"/>
                <w:u w:val="none"/>
                <w:shd w:fill="f5f5f5" w:val="clear"/>
              </w:rPr>
            </w:pPr>
            <w:r w:rsidDel="00000000" w:rsidR="00000000" w:rsidRPr="00000000">
              <w:rPr>
                <w:rFonts w:ascii="Roboto" w:cs="Roboto" w:eastAsia="Roboto" w:hAnsi="Roboto"/>
                <w:sz w:val="21"/>
                <w:szCs w:val="21"/>
                <w:highlight w:val="white"/>
                <w:rtl w:val="0"/>
              </w:rPr>
              <w:t xml:space="preserve">NGETICH, W., K. Gitau, G., O. </w:t>
            </w:r>
            <w:r w:rsidDel="00000000" w:rsidR="00000000" w:rsidRPr="00000000">
              <w:rPr>
                <w:rFonts w:ascii="Roboto" w:cs="Roboto" w:eastAsia="Roboto" w:hAnsi="Roboto"/>
                <w:b w:val="1"/>
                <w:sz w:val="21"/>
                <w:szCs w:val="21"/>
                <w:highlight w:val="white"/>
                <w:rtl w:val="0"/>
              </w:rPr>
              <w:t xml:space="preserve">Abuom, T., </w:t>
            </w:r>
            <w:r w:rsidDel="00000000" w:rsidR="00000000" w:rsidRPr="00000000">
              <w:rPr>
                <w:rFonts w:ascii="Roboto" w:cs="Roboto" w:eastAsia="Roboto" w:hAnsi="Roboto"/>
                <w:sz w:val="21"/>
                <w:szCs w:val="21"/>
                <w:highlight w:val="white"/>
                <w:rtl w:val="0"/>
              </w:rPr>
              <w:t xml:space="preserve">&amp; O. Aboge, G. (2023). A Description of cattle production systems in different agro-ecological zones of Narok County, Kenya. </w:t>
            </w:r>
            <w:r w:rsidDel="00000000" w:rsidR="00000000" w:rsidRPr="00000000">
              <w:rPr>
                <w:rFonts w:ascii="Roboto" w:cs="Roboto" w:eastAsia="Roboto" w:hAnsi="Roboto"/>
                <w:i w:val="1"/>
                <w:sz w:val="21"/>
                <w:szCs w:val="21"/>
                <w:highlight w:val="white"/>
                <w:rtl w:val="0"/>
              </w:rPr>
              <w:t xml:space="preserve">East African Journal of Science, Technology and Innovation</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Roboto" w:cs="Roboto" w:eastAsia="Roboto" w:hAnsi="Roboto"/>
                <w:i w:val="1"/>
                <w:sz w:val="21"/>
                <w:szCs w:val="21"/>
                <w:highlight w:val="white"/>
                <w:rtl w:val="0"/>
              </w:rPr>
              <w:t xml:space="preserve">4</w:t>
            </w:r>
            <w:r w:rsidDel="00000000" w:rsidR="00000000" w:rsidRPr="00000000">
              <w:rPr>
                <w:rFonts w:ascii="Roboto" w:cs="Roboto" w:eastAsia="Roboto" w:hAnsi="Roboto"/>
                <w:sz w:val="21"/>
                <w:szCs w:val="21"/>
                <w:highlight w:val="white"/>
                <w:rtl w:val="0"/>
              </w:rPr>
              <w:t xml:space="preserve">(4). </w:t>
            </w:r>
            <w:hyperlink r:id="rId8">
              <w:r w:rsidDel="00000000" w:rsidR="00000000" w:rsidRPr="00000000">
                <w:rPr>
                  <w:rFonts w:ascii="Roboto" w:cs="Roboto" w:eastAsia="Roboto" w:hAnsi="Roboto"/>
                  <w:color w:val="1155cc"/>
                  <w:sz w:val="21"/>
                  <w:szCs w:val="21"/>
                  <w:highlight w:val="white"/>
                  <w:u w:val="single"/>
                  <w:rtl w:val="0"/>
                </w:rPr>
                <w:t xml:space="preserve">https://doi.org/10.37425/eajsti.v4i4.765</w:t>
              </w:r>
            </w:hyperlink>
            <w:r w:rsidDel="00000000" w:rsidR="00000000" w:rsidRPr="00000000">
              <w:rPr>
                <w:rtl w:val="0"/>
              </w:rPr>
            </w:r>
          </w:p>
          <w:p w:rsidR="00000000" w:rsidDel="00000000" w:rsidP="00000000" w:rsidRDefault="00000000" w:rsidRPr="00000000" w14:paraId="000000F9">
            <w:pPr>
              <w:numPr>
                <w:ilvl w:val="0"/>
                <w:numId w:val="19"/>
              </w:numPr>
              <w:spacing w:after="0" w:lineRule="auto"/>
              <w:ind w:left="720" w:hanging="360"/>
              <w:jc w:val="both"/>
              <w:rPr>
                <w:rFonts w:ascii="Roboto" w:cs="Roboto" w:eastAsia="Roboto" w:hAnsi="Roboto"/>
                <w:sz w:val="17"/>
                <w:szCs w:val="17"/>
                <w:highlight w:val="white"/>
              </w:rPr>
            </w:pPr>
            <w:r w:rsidDel="00000000" w:rsidR="00000000" w:rsidRPr="00000000">
              <w:rPr>
                <w:rFonts w:ascii="Roboto" w:cs="Roboto" w:eastAsia="Roboto" w:hAnsi="Roboto"/>
                <w:color w:val="212121"/>
                <w:highlight w:val="white"/>
                <w:rtl w:val="0"/>
              </w:rPr>
              <w:t xml:space="preserve">Ngetich W, Gitau GK, </w:t>
            </w:r>
            <w:r w:rsidDel="00000000" w:rsidR="00000000" w:rsidRPr="00000000">
              <w:rPr>
                <w:rFonts w:ascii="Roboto" w:cs="Roboto" w:eastAsia="Roboto" w:hAnsi="Roboto"/>
                <w:b w:val="1"/>
                <w:color w:val="212121"/>
                <w:highlight w:val="white"/>
                <w:rtl w:val="0"/>
              </w:rPr>
              <w:t xml:space="preserve">Okumu TA,</w:t>
            </w:r>
            <w:r w:rsidDel="00000000" w:rsidR="00000000" w:rsidRPr="00000000">
              <w:rPr>
                <w:rFonts w:ascii="Roboto" w:cs="Roboto" w:eastAsia="Roboto" w:hAnsi="Roboto"/>
                <w:color w:val="212121"/>
                <w:highlight w:val="white"/>
                <w:rtl w:val="0"/>
              </w:rPr>
              <w:t xml:space="preserve"> Aboge GO, Muasya D. Seroprevalence and risk factors associated with </w:t>
            </w:r>
            <w:r w:rsidDel="00000000" w:rsidR="00000000" w:rsidRPr="00000000">
              <w:rPr>
                <w:rFonts w:ascii="Roboto" w:cs="Roboto" w:eastAsia="Roboto" w:hAnsi="Roboto"/>
                <w:i w:val="1"/>
                <w:color w:val="212121"/>
                <w:highlight w:val="white"/>
                <w:rtl w:val="0"/>
              </w:rPr>
              <w:t xml:space="preserve">Theileria parva</w:t>
            </w:r>
            <w:r w:rsidDel="00000000" w:rsidR="00000000" w:rsidRPr="00000000">
              <w:rPr>
                <w:rFonts w:ascii="Roboto" w:cs="Roboto" w:eastAsia="Roboto" w:hAnsi="Roboto"/>
                <w:color w:val="212121"/>
                <w:highlight w:val="white"/>
                <w:rtl w:val="0"/>
              </w:rPr>
              <w:t xml:space="preserve"> infection among calves in Narok County, Kenya. Vet World. 2024 Mar;17(3):620-629. doi: 10.14202/vetworld.2024.620-629. Epub 2024 Mar 17. PMID: 38680144; PMCID: PMC11045520.</w:t>
            </w:r>
            <w:r w:rsidDel="00000000" w:rsidR="00000000" w:rsidRPr="00000000">
              <w:rPr>
                <w:rtl w:val="0"/>
              </w:rPr>
            </w:r>
          </w:p>
          <w:p w:rsidR="00000000" w:rsidDel="00000000" w:rsidP="00000000" w:rsidRDefault="00000000" w:rsidRPr="00000000" w14:paraId="000000FA">
            <w:pPr>
              <w:spacing w:after="0" w:lineRule="auto"/>
              <w:ind w:left="0" w:firstLine="0"/>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FB">
            <w:pPr>
              <w:numPr>
                <w:ilvl w:val="0"/>
                <w:numId w:val="19"/>
              </w:numPr>
              <w:spacing w:after="0" w:lineRule="auto"/>
              <w:ind w:left="720" w:hanging="360"/>
              <w:jc w:val="both"/>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In-service training guide on One health and AMR-2021</w:t>
            </w:r>
          </w:p>
          <w:p w:rsidR="00000000" w:rsidDel="00000000" w:rsidP="00000000" w:rsidRDefault="00000000" w:rsidRPr="00000000" w14:paraId="000000FC">
            <w:pPr>
              <w:spacing w:after="0" w:lineRule="auto"/>
              <w:ind w:left="72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FD">
            <w:pPr>
              <w:spacing w:after="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Since the last promotion in 2023</w:t>
            </w:r>
          </w:p>
          <w:p w:rsidR="00000000" w:rsidDel="00000000" w:rsidP="00000000" w:rsidRDefault="00000000" w:rsidRPr="00000000" w14:paraId="000000FE">
            <w:pPr>
              <w:numPr>
                <w:ilvl w:val="0"/>
                <w:numId w:val="1"/>
              </w:numPr>
              <w:spacing w:after="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Sitawa, R., Tenge, E., Chepkorir, K., Nanyingi, M., Okuthe, S., Lockhart, C., Oyas, H., Njagi, O., Agutu, M. T., Omolo, J., </w:t>
            </w:r>
            <w:r w:rsidDel="00000000" w:rsidR="00000000" w:rsidRPr="00000000">
              <w:rPr>
                <w:rFonts w:ascii="Times New Roman" w:cs="Times New Roman" w:eastAsia="Times New Roman" w:hAnsi="Times New Roman"/>
                <w:b w:val="1"/>
                <w:color w:val="222222"/>
                <w:sz w:val="24"/>
                <w:szCs w:val="24"/>
                <w:highlight w:val="white"/>
                <w:rtl w:val="0"/>
              </w:rPr>
              <w:t xml:space="preserve">Okumu, T.,</w:t>
            </w:r>
            <w:r w:rsidDel="00000000" w:rsidR="00000000" w:rsidRPr="00000000">
              <w:rPr>
                <w:rFonts w:ascii="Times New Roman" w:cs="Times New Roman" w:eastAsia="Times New Roman" w:hAnsi="Times New Roman"/>
                <w:color w:val="222222"/>
                <w:sz w:val="24"/>
                <w:szCs w:val="24"/>
                <w:highlight w:val="white"/>
                <w:rtl w:val="0"/>
              </w:rPr>
              <w:t xml:space="preserve"> Bebay, C., &amp; Fasina, F. O. (2023). Building subnational capacities in animal health to deliver frontline cross-sectoral health services in Kenya. </w:t>
            </w:r>
            <w:r w:rsidDel="00000000" w:rsidR="00000000" w:rsidRPr="00000000">
              <w:rPr>
                <w:rFonts w:ascii="Times New Roman" w:cs="Times New Roman" w:eastAsia="Times New Roman" w:hAnsi="Times New Roman"/>
                <w:i w:val="1"/>
                <w:color w:val="222222"/>
                <w:sz w:val="24"/>
                <w:szCs w:val="24"/>
                <w:highlight w:val="white"/>
                <w:rtl w:val="0"/>
              </w:rPr>
              <w:t xml:space="preserve">Frontiers in Veterinary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 1150557.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https://doi.org/10.3389/fvets.2023.1150557</w:t>
              </w:r>
            </w:hyperlink>
            <w:r w:rsidDel="00000000" w:rsidR="00000000" w:rsidRPr="00000000">
              <w:rPr>
                <w:rtl w:val="0"/>
              </w:rPr>
            </w:r>
          </w:p>
          <w:p w:rsidR="00000000" w:rsidDel="00000000" w:rsidP="00000000" w:rsidRDefault="00000000" w:rsidRPr="00000000" w14:paraId="000000FF">
            <w:pPr>
              <w:numPr>
                <w:ilvl w:val="0"/>
                <w:numId w:val="1"/>
              </w:numPr>
              <w:spacing w:after="0"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Ngetich, W., Gitau, G. K., </w:t>
            </w:r>
            <w:r w:rsidDel="00000000" w:rsidR="00000000" w:rsidRPr="00000000">
              <w:rPr>
                <w:rFonts w:ascii="Arial" w:cs="Arial" w:eastAsia="Arial" w:hAnsi="Arial"/>
                <w:b w:val="1"/>
                <w:color w:val="222222"/>
                <w:sz w:val="24"/>
                <w:szCs w:val="24"/>
                <w:highlight w:val="white"/>
                <w:rtl w:val="0"/>
              </w:rPr>
              <w:t xml:space="preserve">Okumu, T. A.</w:t>
            </w:r>
            <w:r w:rsidDel="00000000" w:rsidR="00000000" w:rsidRPr="00000000">
              <w:rPr>
                <w:rFonts w:ascii="Arial" w:cs="Arial" w:eastAsia="Arial" w:hAnsi="Arial"/>
                <w:color w:val="222222"/>
                <w:sz w:val="24"/>
                <w:szCs w:val="24"/>
                <w:highlight w:val="white"/>
                <w:rtl w:val="0"/>
              </w:rPr>
              <w:t xml:space="preserve">, Aboge, G. O., &amp; Muasya, D. Seroprevalence and risk factors associated with Theileria parva infection among calves in Narok County, Kenya.. Veterinary World, 17(3): 620-629 </w:t>
            </w:r>
            <w:hyperlink r:id="rId10">
              <w:r w:rsidDel="00000000" w:rsidR="00000000" w:rsidRPr="00000000">
                <w:rPr>
                  <w:rFonts w:ascii="Arial" w:cs="Arial" w:eastAsia="Arial" w:hAnsi="Arial"/>
                  <w:color w:val="1155cc"/>
                  <w:sz w:val="24"/>
                  <w:szCs w:val="24"/>
                  <w:highlight w:val="white"/>
                  <w:u w:val="single"/>
                  <w:rtl w:val="0"/>
                </w:rPr>
                <w:t xml:space="preserve">https://doi.org/10.14202/vetworld.2024.620-629</w:t>
              </w:r>
            </w:hyperlink>
            <w:r w:rsidDel="00000000" w:rsidR="00000000" w:rsidRPr="00000000">
              <w:rPr>
                <w:rFonts w:ascii="Arial" w:cs="Arial" w:eastAsia="Arial" w:hAnsi="Arial"/>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100">
            <w:pPr>
              <w:numPr>
                <w:ilvl w:val="0"/>
                <w:numId w:val="1"/>
              </w:numPr>
              <w:spacing w:after="0" w:lineRule="auto"/>
              <w:ind w:left="720" w:hanging="36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0"/>
                <w:szCs w:val="20"/>
                <w:highlight w:val="white"/>
                <w:rtl w:val="0"/>
              </w:rPr>
              <w:t xml:space="preserve">Kirui, G.K., Kipyegon, A.N., </w:t>
            </w:r>
            <w:r w:rsidDel="00000000" w:rsidR="00000000" w:rsidRPr="00000000">
              <w:rPr>
                <w:rFonts w:ascii="Arial" w:cs="Arial" w:eastAsia="Arial" w:hAnsi="Arial"/>
                <w:b w:val="1"/>
                <w:color w:val="222222"/>
                <w:sz w:val="20"/>
                <w:szCs w:val="20"/>
                <w:highlight w:val="white"/>
                <w:rtl w:val="0"/>
              </w:rPr>
              <w:t xml:space="preserve">Abuom, T.O.</w:t>
            </w:r>
            <w:r w:rsidDel="00000000" w:rsidR="00000000" w:rsidRPr="00000000">
              <w:rPr>
                <w:rFonts w:ascii="Arial" w:cs="Arial" w:eastAsia="Arial" w:hAnsi="Arial"/>
                <w:color w:val="222222"/>
                <w:sz w:val="20"/>
                <w:szCs w:val="20"/>
                <w:highlight w:val="white"/>
                <w:rtl w:val="0"/>
              </w:rPr>
              <w:t xml:space="preserve">, Masudi, P.S. (2024). One Health knowledge, attitudes and practices among abattoir workers in Narok, Kenya. Global Journal for Research Analysis 13(1)</w:t>
            </w:r>
            <w:r w:rsidDel="00000000" w:rsidR="00000000" w:rsidRPr="00000000">
              <w:rPr>
                <w:rtl w:val="0"/>
              </w:rPr>
            </w:r>
          </w:p>
          <w:p w:rsidR="00000000" w:rsidDel="00000000" w:rsidP="00000000" w:rsidRDefault="00000000" w:rsidRPr="00000000" w14:paraId="00000101">
            <w:pPr>
              <w:spacing w:after="0" w:lineRule="auto"/>
              <w:ind w:left="720" w:firstLine="0"/>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02">
            <w:pPr>
              <w:spacing w:after="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tc>
      </w:tr>
    </w:tbl>
    <w:p w:rsidR="00000000" w:rsidDel="00000000" w:rsidP="00000000" w:rsidRDefault="00000000" w:rsidRPr="00000000" w14:paraId="000001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Presentations</w:t>
      </w:r>
    </w:p>
    <w:p w:rsidR="00000000" w:rsidDel="00000000" w:rsidP="00000000" w:rsidRDefault="00000000" w:rsidRPr="00000000" w14:paraId="0000010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Gitonga P, Kirui G, Kitaa JMA, Kyallo V, Mande JD, Ndurumo S. and Tsigadi S. Radiographic findings of fractures and their outcomes at the Small Animal Clinic of University of Nairobi, Kenya. KVA conference 2005 Nairobi.</w:t>
      </w:r>
    </w:p>
    <w:p w:rsidR="00000000" w:rsidDel="00000000" w:rsidP="00000000" w:rsidRDefault="00000000" w:rsidRPr="00000000" w14:paraId="0000010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Wabacha JK, Karanja DN and Kuria JN. (2004). Disseminated intravascular coagulopathy secondary to Klebsiella mastitis in a bovine. Faculty of Veterinary Medicine Biennial Scientific Conference November 2004, Nairobi.</w:t>
      </w:r>
    </w:p>
    <w:p w:rsidR="00000000" w:rsidDel="00000000" w:rsidP="00000000" w:rsidRDefault="00000000" w:rsidRPr="00000000" w14:paraId="000001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Mande J.D., (2006) Transmissible Venereal Tumor with Subcutaneous and Bone Metastasis in a Dog. KVA conference 2005 Nairobi.</w:t>
      </w:r>
    </w:p>
    <w:p w:rsidR="00000000" w:rsidDel="00000000" w:rsidP="00000000" w:rsidRDefault="00000000" w:rsidRPr="00000000" w14:paraId="000001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Tsigadi S.A.,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Mbugua S. (2006). Hypospadia in a dog. KVA conference 2006. Mombasa.</w:t>
      </w:r>
    </w:p>
    <w:p w:rsidR="00000000" w:rsidDel="00000000" w:rsidP="00000000" w:rsidRDefault="00000000" w:rsidRPr="00000000" w14:paraId="000001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Kirui G., Tsigadi S.A., Gitonga P.N., Ndurumo S.M., Sura A., Kitaa J.M.A. (2006) A preliminary retrospective study on tumors affecting dogs in Kenya. KVA conference 2006. Mombasa.</w:t>
      </w:r>
    </w:p>
    <w:p w:rsidR="00000000" w:rsidDel="00000000" w:rsidP="00000000" w:rsidRDefault="00000000" w:rsidRPr="00000000" w14:paraId="000001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Tsuma, V. T., Mbai, K., Gitonga, P. 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Ndurumo, S. M., Bwanga, C. O. (2006). Fertility of zero-grazed dairy cattle following hormone treatment and fixedtime artificial insemination. KVA conference 2006.Mombasa</w:t>
      </w:r>
    </w:p>
    <w:p w:rsidR="00000000" w:rsidDel="00000000" w:rsidP="00000000" w:rsidRDefault="00000000" w:rsidRPr="00000000" w14:paraId="000001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Ndurumo M. S., Mande J.D., Kihurani D.,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Antidrool cheiloplasty; plastic Surgery of the Canine Lip. Poster presentation. KVA conference 2006.Mombasa</w:t>
      </w:r>
    </w:p>
    <w:p w:rsidR="00000000" w:rsidDel="00000000" w:rsidP="00000000" w:rsidRDefault="00000000" w:rsidRPr="00000000" w14:paraId="000001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Ngatia T.A., Mogoa E.G., Maina A.N., Ndurumo S.M. and Tsigadi S.A.. Trichoepithelioma in a cow. Faculty of Veterinary Medicine Biennial Scientific Conference and exhibition. September 2006.</w:t>
      </w:r>
    </w:p>
    <w:p w:rsidR="00000000" w:rsidDel="00000000" w:rsidP="00000000" w:rsidRDefault="00000000" w:rsidRPr="00000000" w14:paraId="000001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Mbuthia P.G., Sura A.S., Ndurumo S.M., Gitonga P.N., Wasike R.P. Subcutaneous liposarcoma in a cat. Faculty of Veterinary Medicine Biennial Scientific Conference and exhibition. September 2006.</w:t>
      </w:r>
    </w:p>
    <w:p w:rsidR="00000000" w:rsidDel="00000000" w:rsidP="00000000" w:rsidRDefault="00000000" w:rsidRPr="00000000" w14:paraId="000001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Kitaa J.M.A.,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Gitonga P. Chronic pododermatitis in a Great Dane. KVA conference, 2010. Garissa.</w:t>
      </w:r>
    </w:p>
    <w:p w:rsidR="00000000" w:rsidDel="00000000" w:rsidP="00000000" w:rsidRDefault="00000000" w:rsidRPr="00000000" w14:paraId="000001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Kipyegon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Aleri, J.W., and Mulei C.M. Traumatic diaphragmatic hernia in 3 canines, a challenge to management: case report. Faculty of Veterinary Medicine Biennial Scientific Conference and exhibition. September 2010.</w:t>
      </w:r>
    </w:p>
    <w:p w:rsidR="00000000" w:rsidDel="00000000" w:rsidP="00000000" w:rsidRDefault="00000000" w:rsidRPr="00000000" w14:paraId="000001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Njenga M.J., Wabacha J.K., Tsuma V.T. and Van Leeuwen J. A </w:t>
      </w:r>
      <w:r w:rsidDel="00000000" w:rsidR="00000000" w:rsidRPr="00000000">
        <w:rPr>
          <w:rFonts w:ascii="Times New Roman" w:cs="Times New Roman" w:eastAsia="Times New Roman" w:hAnsi="Times New Roman"/>
          <w:sz w:val="24"/>
          <w:szCs w:val="24"/>
          <w:rtl w:val="0"/>
        </w:rPr>
        <w:t xml:space="preserve">seroepidemiological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survey of three abortifacient pathogens in dairy cattle herds in Nakuru District, Kenya. KVA conference 2013. Mombasa</w:t>
      </w:r>
    </w:p>
    <w:p w:rsidR="00000000" w:rsidDel="00000000" w:rsidP="00000000" w:rsidRDefault="00000000" w:rsidRPr="00000000" w14:paraId="000001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Kitaa J.M.A. Kirui G. and Wanjohi S. </w:t>
        <w:tab/>
        <w:t xml:space="preserve">22/09/2021</w:t>
        <w:tab/>
        <w:t xml:space="preserve">AMR and the environment</w:t>
      </w:r>
    </w:p>
    <w:p w:rsidR="00000000" w:rsidDel="00000000" w:rsidP="00000000" w:rsidRDefault="00000000" w:rsidRPr="00000000" w14:paraId="000001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Kitaa J.M.A., Kirui G., Koskei P. and Wanjohi S. </w:t>
        <w:tab/>
        <w:t xml:space="preserve">13/09/2021</w:t>
        <w:tab/>
        <w:t xml:space="preserve">One Health risk analysis</w:t>
        <w:tab/>
        <w:t xml:space="preserve">In-</w:t>
      </w:r>
      <w:r w:rsidDel="00000000" w:rsidR="00000000" w:rsidRPr="00000000">
        <w:rPr>
          <w:rFonts w:ascii="Times New Roman" w:cs="Times New Roman" w:eastAsia="Times New Roman" w:hAnsi="Times New Roman"/>
          <w:sz w:val="24"/>
          <w:szCs w:val="24"/>
          <w:rtl w:val="0"/>
        </w:rPr>
        <w:t xml:space="preserve">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 risk analysis training/Online</w:t>
      </w:r>
    </w:p>
    <w:p w:rsidR="00000000" w:rsidDel="00000000" w:rsidP="00000000" w:rsidRDefault="00000000" w:rsidRPr="00000000" w14:paraId="000001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07/12/2021</w:t>
        <w:tab/>
        <w:t xml:space="preserve">From theory to practice: developing shared competencies in One Health</w:t>
        <w:tab/>
        <w:t xml:space="preserve">Kenya one health conference</w:t>
        <w:tab/>
        <w:t xml:space="preserve">ILRI Nairobi/Online</w:t>
      </w:r>
    </w:p>
    <w:p w:rsidR="00000000" w:rsidDel="00000000" w:rsidP="00000000" w:rsidRDefault="00000000" w:rsidRPr="00000000" w14:paraId="000001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22/03/2022</w:t>
        <w:tab/>
        <w:t xml:space="preserve">One health</w:t>
        <w:tab/>
        <w:t xml:space="preserve">OH sensitization for Siaya county</w:t>
        <w:tab/>
        <w:t xml:space="preserve">Siaya</w:t>
      </w:r>
    </w:p>
    <w:p w:rsidR="00000000" w:rsidDel="00000000" w:rsidP="00000000" w:rsidRDefault="00000000" w:rsidRPr="00000000" w14:paraId="000001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Abuom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18/11/2021</w:t>
        <w:tab/>
        <w:t xml:space="preserve">AMR and the environment</w:t>
        <w:tab/>
        <w:t xml:space="preserve">KVA -Mombasa</w:t>
        <w:tab/>
        <w:t xml:space="preserve">online</w:t>
      </w:r>
    </w:p>
    <w:p w:rsidR="00000000" w:rsidDel="00000000" w:rsidP="00000000" w:rsidRDefault="00000000" w:rsidRPr="00000000" w14:paraId="000001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Abuom T.O. </w:t>
      </w:r>
      <w:r w:rsidDel="00000000" w:rsidR="00000000" w:rsidRPr="00000000">
        <w:rPr>
          <w:rFonts w:ascii="Times New Roman" w:cs="Times New Roman" w:eastAsia="Times New Roman" w:hAnsi="Times New Roman"/>
          <w:sz w:val="24"/>
          <w:szCs w:val="24"/>
          <w:rtl w:val="0"/>
        </w:rPr>
        <w:t xml:space="preserve">Risk Assessment for One-Health Programs. KVA-Wildlife branch. 23rd September 2022.</w:t>
      </w:r>
    </w:p>
    <w:p w:rsidR="00000000" w:rsidDel="00000000" w:rsidP="00000000" w:rsidRDefault="00000000" w:rsidRPr="00000000" w14:paraId="00000116">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Watene ;Dale Smith,  Tequiero Abuom, Kipyegon Ambrose, Lekolool Isaac, Ruth Omani and Scarlett Magda. Enhancing Veterinary Education: Integrating Wildlife Medicine into Undergraduate Training in Kenya. World One Health Congress. Capetown September 2024. </w:t>
      </w:r>
    </w:p>
    <w:p w:rsidR="00000000" w:rsidDel="00000000" w:rsidP="00000000" w:rsidRDefault="00000000" w:rsidRPr="00000000" w14:paraId="00000117">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dog (Canis familiaris, Linnaeus, 1758) may not be a potential reservoir for Leishmania donovani in the Karamoja sub-region of Uganda. World One Health Congress. Capetown September 2024. </w:t>
      </w:r>
    </w:p>
    <w:p w:rsidR="00000000" w:rsidDel="00000000" w:rsidP="00000000" w:rsidRDefault="00000000" w:rsidRPr="00000000" w14:paraId="000001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Roboto" w:cs="Roboto" w:eastAsia="Roboto" w:hAnsi="Roboto"/>
          <w:color w:val="1f1f1f"/>
          <w:sz w:val="24"/>
          <w:szCs w:val="24"/>
          <w:rtl w:val="0"/>
        </w:rPr>
        <w:t xml:space="preserve">ISAVET Implementation Strategy Review &amp; Validation Workshop – 23rd To 24th October 2024-Machakos</w:t>
      </w:r>
      <w:r w:rsidDel="00000000" w:rsidR="00000000" w:rsidRPr="00000000">
        <w:rPr>
          <w:rtl w:val="0"/>
        </w:rPr>
      </w:r>
    </w:p>
    <w:p w:rsidR="00000000" w:rsidDel="00000000" w:rsidP="00000000" w:rsidRDefault="00000000" w:rsidRPr="00000000" w14:paraId="00000119">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ZDU-FAO to finalize and validate the draft integrated anthrax surveillance and case management guidelines. 19th-21st November 2024 Machakos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POSTGRADUATE STUDENT EXAMINATION</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Internal examiner</w:t>
      </w:r>
      <w:r w:rsidDel="00000000" w:rsidR="00000000" w:rsidRPr="00000000">
        <w:rPr>
          <w:rtl w:val="0"/>
        </w:rPr>
      </w:r>
    </w:p>
    <w:p w:rsidR="00000000" w:rsidDel="00000000" w:rsidP="00000000" w:rsidRDefault="00000000" w:rsidRPr="00000000" w14:paraId="0000011D">
      <w:pPr>
        <w:spacing w:after="0" w:line="240" w:lineRule="auto"/>
        <w:ind w:left="0" w:right="2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numPr>
          <w:ilvl w:val="0"/>
          <w:numId w:val="15"/>
        </w:num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Maurine Cherotich Chepkwony. PhD thesis; STUDIES ON MECHANISMS OF TOLERANCE TO BUFFALO DERIVED </w:t>
      </w:r>
      <w:r w:rsidDel="00000000" w:rsidR="00000000" w:rsidRPr="00000000">
        <w:rPr>
          <w:rFonts w:ascii="Times New Roman" w:cs="Times New Roman" w:eastAsia="Times New Roman" w:hAnsi="Times New Roman"/>
          <w:i w:val="1"/>
          <w:sz w:val="24"/>
          <w:szCs w:val="24"/>
          <w:rtl w:val="0"/>
        </w:rPr>
        <w:t xml:space="preserve">THEILERIA PARVA</w:t>
      </w:r>
      <w:r w:rsidDel="00000000" w:rsidR="00000000" w:rsidRPr="00000000">
        <w:rPr>
          <w:rFonts w:ascii="Times New Roman" w:cs="Times New Roman" w:eastAsia="Times New Roman" w:hAnsi="Times New Roman"/>
          <w:sz w:val="24"/>
          <w:szCs w:val="24"/>
          <w:rtl w:val="0"/>
        </w:rPr>
        <w:t xml:space="preserve"> IN BORAN CATTLE IN KENYA.. J87/54107/2019. </w:t>
      </w:r>
      <w:r w:rsidDel="00000000" w:rsidR="00000000" w:rsidRPr="00000000">
        <w:rPr>
          <w:rFonts w:ascii="Times New Roman" w:cs="Times New Roman" w:eastAsia="Times New Roman" w:hAnsi="Times New Roman"/>
          <w:b w:val="1"/>
          <w:sz w:val="24"/>
          <w:szCs w:val="24"/>
          <w:rtl w:val="0"/>
        </w:rPr>
        <w:t xml:space="preserve">Sept 2024</w:t>
      </w:r>
      <w:r w:rsidDel="00000000" w:rsidR="00000000" w:rsidRPr="00000000">
        <w:rPr>
          <w:rtl w:val="0"/>
        </w:rPr>
      </w:r>
    </w:p>
    <w:p w:rsidR="00000000" w:rsidDel="00000000" w:rsidP="00000000" w:rsidRDefault="00000000" w:rsidRPr="00000000" w14:paraId="0000011F">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Zelipha N. Kabubii J87/52211/2017. PhD thesis; “PHYTOCHEMICAL CHARACTERIZATION, EFFECT OF DIET SUPPLEMENTATION, BIOASSAY GUIDED ISOLATION AND IDENTIFICATION OF ANTI-DIABETIC COMPOUNDS OF ROSMARINUS OFFICINALIS FROM KIAMBU COUNTY, KENYA”. </w:t>
      </w:r>
      <w:r w:rsidDel="00000000" w:rsidR="00000000" w:rsidRPr="00000000">
        <w:rPr>
          <w:rFonts w:ascii="Times New Roman" w:cs="Times New Roman" w:eastAsia="Times New Roman" w:hAnsi="Times New Roman"/>
          <w:b w:val="1"/>
          <w:sz w:val="24"/>
          <w:szCs w:val="24"/>
          <w:rtl w:val="0"/>
        </w:rPr>
        <w:t xml:space="preserve">June 2024</w:t>
      </w:r>
    </w:p>
    <w:p w:rsidR="00000000" w:rsidDel="00000000" w:rsidP="00000000" w:rsidRDefault="00000000" w:rsidRPr="00000000" w14:paraId="00000120">
      <w:pPr>
        <w:spacing w:after="0" w:line="240" w:lineRule="auto"/>
        <w:ind w:left="0" w:right="21"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Naomi Chebii. Masters of Veterinary Medicine Thesis. PREVALENCE OF ANAPLASMA AND BABESIA INFECTIONS AND THEIR ASSOCIATED RISK FACTORS IN CALVES IN NAROK COUNTY, KENYA. </w:t>
      </w:r>
      <w:r w:rsidDel="00000000" w:rsidR="00000000" w:rsidRPr="00000000">
        <w:rPr>
          <w:rFonts w:ascii="Times New Roman" w:cs="Times New Roman" w:eastAsia="Times New Roman" w:hAnsi="Times New Roman"/>
          <w:b w:val="1"/>
          <w:sz w:val="24"/>
          <w:szCs w:val="24"/>
          <w:rtl w:val="0"/>
        </w:rPr>
        <w:t xml:space="preserve">October 2023</w:t>
      </w:r>
    </w:p>
    <w:p w:rsidR="00000000" w:rsidDel="00000000" w:rsidP="00000000" w:rsidRDefault="00000000" w:rsidRPr="00000000" w14:paraId="00000122">
      <w:pPr>
        <w:spacing w:after="0" w:line="240" w:lineRule="auto"/>
        <w:ind w:left="720" w:right="21"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numPr>
          <w:ilvl w:val="0"/>
          <w:numId w:val="15"/>
        </w:numPr>
        <w:spacing w:after="0" w:line="240" w:lineRule="auto"/>
        <w:ind w:left="720" w:right="21"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DR JERONO KIPTANUI. PhD thesis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“SEROPREVALENCE ESTIMATES OF BRUCELLOSIS AND COXIELLOSIS IN CATTLE, SHEEP AND GOATS: ASSOCIATED RISK FACTORS AND PERCEPTION IN LIVESTOCK FARMERS IN NANDI COUNTY, KENYA’’. </w:t>
      </w:r>
      <w:r w:rsidDel="00000000" w:rsidR="00000000" w:rsidRPr="00000000">
        <w:rPr>
          <w:rFonts w:ascii="Times New Roman" w:cs="Times New Roman" w:eastAsia="Times New Roman" w:hAnsi="Times New Roman"/>
          <w:b w:val="1"/>
          <w:sz w:val="24"/>
          <w:szCs w:val="24"/>
          <w:rtl w:val="0"/>
        </w:rPr>
        <w:t xml:space="preserve">October 2023.</w:t>
      </w:r>
    </w:p>
    <w:p w:rsidR="00000000" w:rsidDel="00000000" w:rsidP="00000000" w:rsidRDefault="00000000" w:rsidRPr="00000000" w14:paraId="00000124">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Sylvia Mwelu Maveke. Masters thesis. “Phenotypic and molecular characterization of extended-spectrum beta-lactamase-producing </w:t>
      </w:r>
      <w:r w:rsidDel="00000000" w:rsidR="00000000" w:rsidRPr="00000000">
        <w:rPr>
          <w:rFonts w:ascii="Times New Roman" w:cs="Times New Roman" w:eastAsia="Times New Roman" w:hAnsi="Times New Roman"/>
          <w:i w:val="1"/>
          <w:sz w:val="24"/>
          <w:szCs w:val="24"/>
          <w:rtl w:val="0"/>
        </w:rPr>
        <w:t xml:space="preserve">Escherichia coli</w:t>
      </w:r>
      <w:r w:rsidDel="00000000" w:rsidR="00000000" w:rsidRPr="00000000">
        <w:rPr>
          <w:rFonts w:ascii="Times New Roman" w:cs="Times New Roman" w:eastAsia="Times New Roman" w:hAnsi="Times New Roman"/>
          <w:sz w:val="24"/>
          <w:szCs w:val="24"/>
          <w:rtl w:val="0"/>
        </w:rPr>
        <w:t xml:space="preserve"> and Klebsiella pneumoniae in clinical isolates at Embu Level 5 and Kenyatta National Hospital, Kenya” </w:t>
      </w:r>
      <w:r w:rsidDel="00000000" w:rsidR="00000000" w:rsidRPr="00000000">
        <w:rPr>
          <w:rFonts w:ascii="Times New Roman" w:cs="Times New Roman" w:eastAsia="Times New Roman" w:hAnsi="Times New Roman"/>
          <w:b w:val="1"/>
          <w:sz w:val="24"/>
          <w:szCs w:val="24"/>
          <w:rtl w:val="0"/>
        </w:rPr>
        <w:t xml:space="preserve">Aug. 2023.</w:t>
      </w:r>
    </w:p>
    <w:p w:rsidR="00000000" w:rsidDel="00000000" w:rsidP="00000000" w:rsidRDefault="00000000" w:rsidRPr="00000000" w14:paraId="00000125">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Nickson Kiprotich Langat MSc Thesis. Rift Valley fever disease surveillance and control strategies in Baringo County, Kenya. </w:t>
      </w:r>
      <w:r w:rsidDel="00000000" w:rsidR="00000000" w:rsidRPr="00000000">
        <w:rPr>
          <w:rFonts w:ascii="Times New Roman" w:cs="Times New Roman" w:eastAsia="Times New Roman" w:hAnsi="Times New Roman"/>
          <w:b w:val="1"/>
          <w:sz w:val="24"/>
          <w:szCs w:val="24"/>
          <w:rtl w:val="0"/>
        </w:rPr>
        <w:t xml:space="preserve">Aug. 2023</w:t>
      </w:r>
    </w:p>
    <w:p w:rsidR="00000000" w:rsidDel="00000000" w:rsidP="00000000" w:rsidRDefault="00000000" w:rsidRPr="00000000" w14:paraId="00000126">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Evalyne Chepkirui Bett. MVEE. “Molecular detection of rotavirus infections and risk factor analysis in piglets from Kiambu , Kenya ’’ </w:t>
      </w:r>
      <w:r w:rsidDel="00000000" w:rsidR="00000000" w:rsidRPr="00000000">
        <w:rPr>
          <w:rFonts w:ascii="Times New Roman" w:cs="Times New Roman" w:eastAsia="Times New Roman" w:hAnsi="Times New Roman"/>
          <w:b w:val="1"/>
          <w:sz w:val="24"/>
          <w:szCs w:val="24"/>
          <w:rtl w:val="0"/>
        </w:rPr>
        <w:t xml:space="preserve">Aug. 2023</w:t>
      </w:r>
    </w:p>
    <w:p w:rsidR="00000000" w:rsidDel="00000000" w:rsidP="00000000" w:rsidRDefault="00000000" w:rsidRPr="00000000" w14:paraId="00000127">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Lugonzo George Odongo. MSC in applied microbiology.  “PESTE DES PETITS ruminants in goats in Kwale County: Co-infection with contagious caprine pleuropneumonia and residents’ knowledge, perceptions and socio-economic aspects of the two diseases. </w:t>
      </w:r>
      <w:r w:rsidDel="00000000" w:rsidR="00000000" w:rsidRPr="00000000">
        <w:rPr>
          <w:rFonts w:ascii="Times New Roman" w:cs="Times New Roman" w:eastAsia="Times New Roman" w:hAnsi="Times New Roman"/>
          <w:b w:val="1"/>
          <w:sz w:val="24"/>
          <w:szCs w:val="24"/>
          <w:rtl w:val="0"/>
        </w:rPr>
        <w:t xml:space="preserve">Dec. 2022</w:t>
      </w:r>
    </w:p>
    <w:p w:rsidR="00000000" w:rsidDel="00000000" w:rsidP="00000000" w:rsidRDefault="00000000" w:rsidRPr="00000000" w14:paraId="00000128">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Mustafe Mohamed Said.  MSC in applied microbiology.“Prevalence of mastitis in dromedary camels in Benaadir Region, Somalia, Factors associated with its occurrence and antimicrobial susceptibility profiles of respective bacterial isolates</w:t>
      </w:r>
      <w:r w:rsidDel="00000000" w:rsidR="00000000" w:rsidRPr="00000000">
        <w:rPr>
          <w:rFonts w:ascii="Times New Roman" w:cs="Times New Roman" w:eastAsia="Times New Roman" w:hAnsi="Times New Roman"/>
          <w:b w:val="1"/>
          <w:sz w:val="24"/>
          <w:szCs w:val="24"/>
          <w:rtl w:val="0"/>
        </w:rPr>
        <w:t xml:space="preserve">. Nov. 2022</w:t>
      </w:r>
    </w:p>
    <w:p w:rsidR="00000000" w:rsidDel="00000000" w:rsidP="00000000" w:rsidRDefault="00000000" w:rsidRPr="00000000" w14:paraId="00000129">
      <w:pPr>
        <w:spacing w:after="0" w:line="240" w:lineRule="auto"/>
        <w:ind w:left="720" w:right="2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numPr>
          <w:ilvl w:val="0"/>
          <w:numId w:val="15"/>
        </w:numPr>
        <w:spacing w:after="0" w:line="240" w:lineRule="auto"/>
        <w:ind w:left="720" w:right="2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Eunice Cherono Chepkwony. A study on the molecular and epidemiological relationships of circulating foot and mouth disease virus serotypes  in Kenya. Doctor of Philosophy degree. Applied Veterinary Microbiology (Virology option).</w:t>
      </w:r>
      <w:r w:rsidDel="00000000" w:rsidR="00000000" w:rsidRPr="00000000">
        <w:rPr>
          <w:rFonts w:ascii="Times New Roman" w:cs="Times New Roman" w:eastAsia="Times New Roman" w:hAnsi="Times New Roman"/>
          <w:b w:val="1"/>
          <w:sz w:val="24"/>
          <w:szCs w:val="24"/>
          <w:rtl w:val="0"/>
        </w:rPr>
        <w:t xml:space="preserve"> November 2022.</w:t>
      </w:r>
    </w:p>
    <w:p w:rsidR="00000000" w:rsidDel="00000000" w:rsidP="00000000" w:rsidRDefault="00000000" w:rsidRPr="00000000" w14:paraId="0000012B">
      <w:pPr>
        <w:numPr>
          <w:ilvl w:val="0"/>
          <w:numId w:val="15"/>
        </w:num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Sapunyo William Lemayian “Phytochemical composition, toxic effects, and antimicrobial activity studies of </w:t>
      </w:r>
      <w:r w:rsidDel="00000000" w:rsidR="00000000" w:rsidRPr="00000000">
        <w:rPr>
          <w:rFonts w:ascii="Times New Roman" w:cs="Times New Roman" w:eastAsia="Times New Roman" w:hAnsi="Times New Roman"/>
          <w:i w:val="1"/>
          <w:sz w:val="24"/>
          <w:szCs w:val="24"/>
          <w:rtl w:val="0"/>
        </w:rPr>
        <w:t xml:space="preserve">Digitaria abyssinica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 rich</w:t>
      </w:r>
      <w:r w:rsidDel="00000000" w:rsidR="00000000" w:rsidRPr="00000000">
        <w:rPr>
          <w:rFonts w:ascii="Times New Roman" w:cs="Times New Roman" w:eastAsia="Times New Roman" w:hAnsi="Times New Roman"/>
          <w:sz w:val="24"/>
          <w:szCs w:val="24"/>
          <w:rtl w:val="0"/>
        </w:rPr>
        <w:t xml:space="preserve">.) stapf (poaceae) rhizome extracts against selected uropathogenic microorganisms</w:t>
      </w:r>
      <w:r w:rsidDel="00000000" w:rsidR="00000000" w:rsidRPr="00000000">
        <w:rPr>
          <w:rFonts w:ascii="Times New Roman" w:cs="Times New Roman" w:eastAsia="Times New Roman" w:hAnsi="Times New Roman"/>
          <w:b w:val="1"/>
          <w:sz w:val="24"/>
          <w:szCs w:val="24"/>
          <w:rtl w:val="0"/>
        </w:rPr>
        <w:t xml:space="preserve">’’ Masters in Pharmacology and Toxicology. November 2022.</w:t>
      </w:r>
    </w:p>
    <w:p w:rsidR="00000000" w:rsidDel="00000000" w:rsidP="00000000" w:rsidRDefault="00000000" w:rsidRPr="00000000" w14:paraId="000001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Ezra Ochami.  Assessment of poultry farming systems and disease management practices in Kisii County. Masters in Veterinary Epidemiology and Economics. </w:t>
      </w:r>
      <w:r w:rsidDel="00000000" w:rsidR="00000000" w:rsidRPr="00000000">
        <w:rPr>
          <w:rFonts w:ascii="Times New Roman" w:cs="Times New Roman" w:eastAsia="Times New Roman" w:hAnsi="Times New Roman"/>
          <w:b w:val="1"/>
          <w:sz w:val="24"/>
          <w:szCs w:val="24"/>
          <w:rtl w:val="0"/>
        </w:rPr>
        <w:t xml:space="preserve">October 2022</w:t>
      </w:r>
    </w:p>
    <w:p w:rsidR="00000000" w:rsidDel="00000000" w:rsidP="00000000" w:rsidRDefault="00000000" w:rsidRPr="00000000" w14:paraId="000001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Christine Makena Mbabu.  Prevalence and characterization of salmonella species in retail pork and raw vegetables in western Kenya, Busia County. Masters in veterinary public health.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 2022</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Nichodemus Mutinda Kamuti’s (J56/34754/2019)“Etiology, prevalence, risk factors and pathological lesions associated with canine cutaneous myiasis in Kitui County, Kenya.”Master of science degree in Veterinary Pathology and Diagnostics.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Dorcas Chepyatich. ”</w:t>
      </w:r>
      <w:r w:rsidDel="00000000" w:rsidR="00000000" w:rsidRPr="00000000">
        <w:rPr>
          <w:rFonts w:ascii="Times New Roman" w:cs="Times New Roman" w:eastAsia="Times New Roman" w:hAnsi="Times New Roman"/>
          <w:sz w:val="24"/>
          <w:szCs w:val="24"/>
          <w:rtl w:val="0"/>
        </w:rPr>
        <w:t xml:space="preserve">Seroprevalence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Toxoplasma Gondii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Slaughtered Pigs and Risk of Exposure For Abattoir Workers in Kiambu County, Kenya. ” Masters in veterinary public health.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 2021</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Awo Ibrahim Isman (J56/12759/2018).  Molecular detection and risk factor analysis of Coxiella and  Chlamydia infections in sheep and goats in Kajiado, Kenya. ” Masters in veterinary public health.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2021</w:t>
      </w:r>
    </w:p>
    <w:p w:rsidR="00000000" w:rsidDel="00000000" w:rsidP="00000000" w:rsidRDefault="00000000" w:rsidRPr="00000000" w14:paraId="000001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Maingi Hellen Njeri. Prevalence, risk factors and geospatial distribution of 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iardia duodenalis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infection in dogs in Nairobi County, Kenya. Masters of Science in Applied Parasitology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June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Peninah Wamboi.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December 2019</w:t>
      </w:r>
    </w:p>
    <w:p w:rsidR="00000000" w:rsidDel="00000000" w:rsidP="00000000" w:rsidRDefault="00000000" w:rsidRPr="00000000" w14:paraId="000001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Bwana Moses Otieno. Effects of stimulants on immune response to local and imported infectious bursal disease vaccine strains in indigenous chicken in Kenya. MSc. Applied Microbiology. (Virology option</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May. 2018.</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p>
    <w:p w:rsidR="00000000" w:rsidDel="00000000" w:rsidP="00000000" w:rsidRDefault="00000000" w:rsidRPr="00000000" w14:paraId="000001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Wahome Margaret Wamboi. Infectious bursal disease in indigenous village chickens, ducks</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and turkeys in Embu County, Kenya: Status, knowledge attitudes and practices of value chain actors. MSc. Applied Microbiology. (Virology option</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May. 2018.</w:t>
      </w:r>
    </w:p>
    <w:p w:rsidR="00000000" w:rsidDel="00000000" w:rsidP="00000000" w:rsidRDefault="00000000" w:rsidRPr="00000000" w14:paraId="000001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Emily Kathambi. </w:t>
      </w:r>
      <w:r w:rsidDel="00000000" w:rsidR="00000000" w:rsidRPr="00000000">
        <w:rPr>
          <w:rFonts w:ascii="Times New Roman" w:cs="Times New Roman" w:eastAsia="Times New Roman" w:hAnsi="Times New Roman"/>
          <w:color w:val="222222"/>
          <w:sz w:val="24"/>
          <w:szCs w:val="24"/>
          <w:highlight w:val="white"/>
          <w:rtl w:val="0"/>
        </w:rPr>
        <w:t xml:space="preserve">Seroprevalence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of enzootic bovine leucosis in selected farming systems in Kenya. MVEE,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July 2018.</w:t>
      </w:r>
    </w:p>
    <w:p w:rsidR="00000000" w:rsidDel="00000000" w:rsidP="00000000" w:rsidRDefault="00000000" w:rsidRPr="00000000" w14:paraId="000001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Mr. Henry Karoki Wambui. Antibacterial effect of lemon juice extract on bacteria isolated from African sausages (mutura) sold in Nairobi County and pathogenicity of one isolate. MSc. Clinical pathology and laboratory diagnosis.</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December 2018.</w:t>
      </w:r>
    </w:p>
    <w:p w:rsidR="00000000" w:rsidDel="00000000" w:rsidP="00000000" w:rsidRDefault="00000000" w:rsidRPr="00000000" w14:paraId="000001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Board Committee Member/Secretary</w:t>
      </w:r>
    </w:p>
    <w:p w:rsidR="00000000" w:rsidDel="00000000" w:rsidP="00000000" w:rsidRDefault="00000000" w:rsidRPr="00000000" w14:paraId="00000139">
      <w:pPr>
        <w:widowControl w:val="0"/>
        <w:numPr>
          <w:ilvl w:val="0"/>
          <w:numId w:val="16"/>
        </w:numPr>
        <w:tabs>
          <w:tab w:val="left" w:leader="none" w:pos="8540"/>
          <w:tab w:val="left" w:leader="none" w:pos="8570"/>
        </w:tabs>
        <w:spacing w:after="0" w:before="35" w:line="240" w:lineRule="auto"/>
        <w:ind w:left="720" w:right="14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Too Rael Jepkinyor. J80/58024/2021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PHD THESIS: CARBAPENEM-RESISTANT ENTEROBACTERALES IN NAIROBI RIVER WASTEWATER TREATMENT PLANT AND SLAUGHTERHOUSE DISCHARGE IN NAIROBI KENYA. </w:t>
      </w:r>
      <w:r w:rsidDel="00000000" w:rsidR="00000000" w:rsidRPr="00000000">
        <w:rPr>
          <w:rFonts w:ascii="Times New Roman" w:cs="Times New Roman" w:eastAsia="Times New Roman" w:hAnsi="Times New Roman"/>
          <w:b w:val="1"/>
          <w:rtl w:val="0"/>
        </w:rPr>
        <w:t xml:space="preserve">December 2024</w:t>
      </w:r>
    </w:p>
    <w:p w:rsidR="00000000" w:rsidDel="00000000" w:rsidP="00000000" w:rsidRDefault="00000000" w:rsidRPr="00000000" w14:paraId="0000013A">
      <w:pPr>
        <w:widowControl w:val="0"/>
        <w:tabs>
          <w:tab w:val="left" w:leader="none" w:pos="8540"/>
          <w:tab w:val="left" w:leader="none" w:pos="8570"/>
        </w:tabs>
        <w:spacing w:after="0" w:before="35" w:line="240" w:lineRule="auto"/>
        <w:ind w:left="720" w:right="1445"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B">
      <w:pPr>
        <w:widowControl w:val="0"/>
        <w:numPr>
          <w:ilvl w:val="0"/>
          <w:numId w:val="16"/>
        </w:numPr>
        <w:tabs>
          <w:tab w:val="left" w:leader="none" w:pos="8540"/>
          <w:tab w:val="left" w:leader="none" w:pos="8570"/>
        </w:tabs>
        <w:spacing w:after="0" w:before="35" w:line="240" w:lineRule="auto"/>
        <w:ind w:left="720" w:right="14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Finnan Okoth Ageng’o</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J56/41760/2022</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rtl w:val="0"/>
        </w:rPr>
        <w:t xml:space="preserve">Master of Science (Fish Science). OCCURRENCE, ANTIMICROBIAL SUSCEPTIBILITY, AND EFFECT OF</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rtl w:val="0"/>
        </w:rPr>
        <w:t xml:space="preserve">PREVALENCE, INTENSITY AND RISK FACTORS ASSOCIATED WITH PARASITIC INFESTATIONS OF FARMED AND WILD TILAPIA IN SELECTED COUNTIES IN KENYA.  </w:t>
      </w:r>
      <w:r w:rsidDel="00000000" w:rsidR="00000000" w:rsidRPr="00000000">
        <w:rPr>
          <w:rFonts w:ascii="Times New Roman" w:cs="Times New Roman" w:eastAsia="Times New Roman" w:hAnsi="Times New Roman"/>
          <w:b w:val="1"/>
          <w:rtl w:val="0"/>
        </w:rPr>
        <w:t xml:space="preserve">November 2024.</w:t>
      </w:r>
      <w:r w:rsidDel="00000000" w:rsidR="00000000" w:rsidRPr="00000000">
        <w:rPr>
          <w:rtl w:val="0"/>
        </w:rPr>
      </w:r>
    </w:p>
    <w:p w:rsidR="00000000" w:rsidDel="00000000" w:rsidP="00000000" w:rsidRDefault="00000000" w:rsidRPr="00000000" w14:paraId="0000013C">
      <w:pPr>
        <w:numPr>
          <w:ilvl w:val="0"/>
          <w:numId w:val="16"/>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Mercy Matuma Hamisi. J56/41758/2022. Master of Science (Fish Science). OCCURRENCE, ANTIMICROBIAL SUSCEPTIBILITY AND EFFECT OF PHYSICO-CHEMICAL FACTORS ON POTENTIALLY PATHOGENIC AND ZOONOTIC BACTERIA ISOLATED FROM FARMED AND WILD OREOCHROMIS SPECIES IN TAITA-TAVETA COUNTY, KENYA. </w:t>
      </w:r>
      <w:r w:rsidDel="00000000" w:rsidR="00000000" w:rsidRPr="00000000">
        <w:rPr>
          <w:rFonts w:ascii="Times New Roman" w:cs="Times New Roman" w:eastAsia="Times New Roman" w:hAnsi="Times New Roman"/>
          <w:b w:val="1"/>
          <w:sz w:val="24"/>
          <w:szCs w:val="24"/>
          <w:rtl w:val="0"/>
        </w:rPr>
        <w:t xml:space="preserve">November 2024.</w:t>
      </w:r>
      <w:r w:rsidDel="00000000" w:rsidR="00000000" w:rsidRPr="00000000">
        <w:rPr>
          <w:rtl w:val="0"/>
        </w:rPr>
      </w:r>
    </w:p>
    <w:p w:rsidR="00000000" w:rsidDel="00000000" w:rsidP="00000000" w:rsidRDefault="00000000" w:rsidRPr="00000000" w14:paraId="0000013D">
      <w:pPr>
        <w:numPr>
          <w:ilvl w:val="0"/>
          <w:numId w:val="16"/>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Kamundia Patrick Waweru. J87/98768/2015. , PhD thesis titled: “PATHOGENIC BACTERIA, ENDOCRINE-DISRUPTING CHEMICALS IN WATER AND ASSOCIATED PATHOLOGY IN </w:t>
      </w:r>
      <w:r w:rsidDel="00000000" w:rsidR="00000000" w:rsidRPr="00000000">
        <w:rPr>
          <w:rFonts w:ascii="Times New Roman" w:cs="Times New Roman" w:eastAsia="Times New Roman" w:hAnsi="Times New Roman"/>
          <w:i w:val="1"/>
          <w:sz w:val="24"/>
          <w:szCs w:val="24"/>
          <w:rtl w:val="0"/>
        </w:rPr>
        <w:t xml:space="preserve">OREOCHROMIS NILOTICUS</w:t>
      </w:r>
      <w:r w:rsidDel="00000000" w:rsidR="00000000" w:rsidRPr="00000000">
        <w:rPr>
          <w:rFonts w:ascii="Times New Roman" w:cs="Times New Roman" w:eastAsia="Times New Roman" w:hAnsi="Times New Roman"/>
          <w:sz w:val="24"/>
          <w:szCs w:val="24"/>
          <w:rtl w:val="0"/>
        </w:rPr>
        <w:t xml:space="preserve"> IN LAKE VICTORIA, KENYA</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October 2024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E">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 Kiden Tartision Ware. J56/7831/2017). MVPH thesis; MICROBIAL CONTAMINATION OF STREET-VENDED READY-TO-EAT (RTE) MEAT-BASED FOODS IN KIAMBU COUNTY, KENYA.</w:t>
      </w:r>
      <w:r w:rsidDel="00000000" w:rsidR="00000000" w:rsidRPr="00000000">
        <w:rPr>
          <w:rFonts w:ascii="Times New Roman" w:cs="Times New Roman" w:eastAsia="Times New Roman" w:hAnsi="Times New Roman"/>
          <w:b w:val="1"/>
          <w:sz w:val="24"/>
          <w:szCs w:val="24"/>
          <w:rtl w:val="0"/>
        </w:rPr>
        <w:t xml:space="preserve"> August 2024.</w:t>
      </w:r>
    </w:p>
    <w:p w:rsidR="00000000" w:rsidDel="00000000" w:rsidP="00000000" w:rsidRDefault="00000000" w:rsidRPr="00000000" w14:paraId="0000013F">
      <w:pPr>
        <w:numPr>
          <w:ilvl w:val="0"/>
          <w:numId w:val="16"/>
        </w:numPr>
        <w:ind w:left="720" w:hanging="360"/>
        <w:rPr>
          <w:rFonts w:ascii="Times New Roman" w:cs="Times New Roman" w:eastAsia="Times New Roman" w:hAnsi="Times New Roman"/>
          <w:sz w:val="24"/>
          <w:szCs w:val="24"/>
        </w:rPr>
      </w:pPr>
      <w:r w:rsidDel="00000000" w:rsidR="00000000" w:rsidRPr="00000000">
        <w:rPr>
          <w:rFonts w:ascii="Gill Sans" w:cs="Gill Sans" w:eastAsia="Gill Sans" w:hAnsi="Gill Sans"/>
          <w:sz w:val="24"/>
          <w:szCs w:val="24"/>
          <w:rtl w:val="0"/>
        </w:rPr>
        <w:t xml:space="preserve">Winfred Muthini Kyalo (J87/51652/2017). </w:t>
      </w:r>
      <w:r w:rsidDel="00000000" w:rsidR="00000000" w:rsidRPr="00000000">
        <w:rPr>
          <w:rFonts w:ascii="Times New Roman" w:cs="Times New Roman" w:eastAsia="Times New Roman" w:hAnsi="Times New Roman"/>
          <w:sz w:val="24"/>
          <w:szCs w:val="24"/>
          <w:rtl w:val="0"/>
        </w:rPr>
        <w:t xml:space="preserve">PhD thesis entitled</w:t>
      </w:r>
      <w:r w:rsidDel="00000000" w:rsidR="00000000" w:rsidRPr="00000000">
        <w:rPr>
          <w:rFonts w:ascii="Gill Sans" w:cs="Gill Sans" w:eastAsia="Gill Sans" w:hAnsi="Gill Sans"/>
          <w:b w:val="1"/>
          <w:sz w:val="24"/>
          <w:szCs w:val="24"/>
          <w:rtl w:val="0"/>
        </w:rPr>
        <w:t xml:space="preserve"> </w:t>
      </w:r>
      <w:r w:rsidDel="00000000" w:rsidR="00000000" w:rsidRPr="00000000">
        <w:rPr>
          <w:rFonts w:ascii="Gill Sans" w:cs="Gill Sans" w:eastAsia="Gill Sans" w:hAnsi="Gill Sans"/>
          <w:sz w:val="24"/>
          <w:szCs w:val="24"/>
          <w:highlight w:val="white"/>
          <w:rtl w:val="0"/>
        </w:rPr>
        <w:t xml:space="preserve">ARTISANAL AFLATOXIN CONTROL TECHNOLOGIES, LEVELS OF AFLATOXIN AND RISK OF DIETARY EXPOSURE AMONG SMALL-SCALE MAIZE FARMERS IN KITUI, KENYA. Aug. 2024</w:t>
      </w:r>
      <w:r w:rsidDel="00000000" w:rsidR="00000000" w:rsidRPr="00000000">
        <w:rPr>
          <w:rtl w:val="0"/>
        </w:rPr>
      </w:r>
    </w:p>
    <w:p w:rsidR="00000000" w:rsidDel="00000000" w:rsidP="00000000" w:rsidRDefault="00000000" w:rsidRPr="00000000" w14:paraId="00000140">
      <w:pPr>
        <w:numPr>
          <w:ilvl w:val="0"/>
          <w:numId w:val="1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Kenneth Otieno Orengo. (J87/52287/2017), PhD thesis entitled : “A STUDY ON THE SAFETY, PHYTOCHEMISTRY, AND PHARMACOLOGICAL ACTIVITY OF SELECTED MEDICINAL PLANTS AGAINST MIXED GASTROINTESTINAL WORMS IN DOGS.” </w:t>
      </w:r>
      <w:r w:rsidDel="00000000" w:rsidR="00000000" w:rsidRPr="00000000">
        <w:rPr>
          <w:rFonts w:ascii="Times New Roman" w:cs="Times New Roman" w:eastAsia="Times New Roman" w:hAnsi="Times New Roman"/>
          <w:b w:val="1"/>
          <w:sz w:val="24"/>
          <w:szCs w:val="24"/>
          <w:rtl w:val="0"/>
        </w:rPr>
        <w:t xml:space="preserve">May 2024</w:t>
      </w:r>
    </w:p>
    <w:p w:rsidR="00000000" w:rsidDel="00000000" w:rsidP="00000000" w:rsidRDefault="00000000" w:rsidRPr="00000000" w14:paraId="00000141">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numPr>
          <w:ilvl w:val="0"/>
          <w:numId w:val="1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Dennis Jack Opwoko J56/39172/2021 PhD Thesis. EVALUATION OF</w:t>
      </w:r>
    </w:p>
    <w:p w:rsidR="00000000" w:rsidDel="00000000" w:rsidP="00000000" w:rsidRDefault="00000000" w:rsidRPr="00000000" w14:paraId="00000143">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ANTIMICROBIAL ACTIVITY, CYTOTOXICITY AND PHYTOCHEMICAL COMPOSITION OF SARCOPHYTE PIRIEI CRUDE EXTRACTS. </w:t>
      </w:r>
      <w:r w:rsidDel="00000000" w:rsidR="00000000" w:rsidRPr="00000000">
        <w:rPr>
          <w:rFonts w:ascii="Times New Roman" w:cs="Times New Roman" w:eastAsia="Times New Roman" w:hAnsi="Times New Roman"/>
          <w:b w:val="1"/>
          <w:sz w:val="24"/>
          <w:szCs w:val="24"/>
          <w:rtl w:val="0"/>
        </w:rPr>
        <w:t xml:space="preserve">March 2024</w:t>
      </w:r>
    </w:p>
    <w:p w:rsidR="00000000" w:rsidDel="00000000" w:rsidP="00000000" w:rsidRDefault="00000000" w:rsidRPr="00000000" w14:paraId="0000014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numPr>
          <w:ilvl w:val="0"/>
          <w:numId w:val="1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Patricia Cherotich Koech. REG NO: J56/38970/2020. Assessment of meat safety and meat handling practices in selected butcheries in peri-urban areas on Nairobi, Kenya. Masters in VPMP ( Bacteriology option) </w:t>
      </w:r>
      <w:r w:rsidDel="00000000" w:rsidR="00000000" w:rsidRPr="00000000">
        <w:rPr>
          <w:rFonts w:ascii="Times New Roman" w:cs="Times New Roman" w:eastAsia="Times New Roman" w:hAnsi="Times New Roman"/>
          <w:b w:val="1"/>
          <w:sz w:val="24"/>
          <w:szCs w:val="24"/>
          <w:rtl w:val="0"/>
        </w:rPr>
        <w:t xml:space="preserve">March. 2024</w:t>
      </w:r>
    </w:p>
    <w:p w:rsidR="00000000" w:rsidDel="00000000" w:rsidP="00000000" w:rsidRDefault="00000000" w:rsidRPr="00000000" w14:paraId="00000146">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numPr>
          <w:ilvl w:val="0"/>
          <w:numId w:val="1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DENNIS JACK OPWOKO. EVALUATION OF ANTIMICROBIAL ACTIVITY, CYTOTOXICITY AND PHYTOCHEMICAL COMPOSITION OF</w:t>
      </w:r>
      <w:r w:rsidDel="00000000" w:rsidR="00000000" w:rsidRPr="00000000">
        <w:rPr>
          <w:rFonts w:ascii="Times New Roman" w:cs="Times New Roman" w:eastAsia="Times New Roman" w:hAnsi="Times New Roman"/>
          <w:i w:val="1"/>
          <w:sz w:val="24"/>
          <w:szCs w:val="24"/>
          <w:rtl w:val="0"/>
        </w:rPr>
        <w:t xml:space="preserve"> Sarcophyte piriei</w:t>
      </w:r>
      <w:r w:rsidDel="00000000" w:rsidR="00000000" w:rsidRPr="00000000">
        <w:rPr>
          <w:rFonts w:ascii="Times New Roman" w:cs="Times New Roman" w:eastAsia="Times New Roman" w:hAnsi="Times New Roman"/>
          <w:sz w:val="24"/>
          <w:szCs w:val="24"/>
          <w:rtl w:val="0"/>
        </w:rPr>
        <w:t xml:space="preserve"> CRUDE EXTRACTS. MASTER OF SCIENCE IN PHARMACOLOGY AND TOXICOLOGY. </w:t>
      </w:r>
      <w:r w:rsidDel="00000000" w:rsidR="00000000" w:rsidRPr="00000000">
        <w:rPr>
          <w:rFonts w:ascii="Times New Roman" w:cs="Times New Roman" w:eastAsia="Times New Roman" w:hAnsi="Times New Roman"/>
          <w:b w:val="1"/>
          <w:sz w:val="24"/>
          <w:szCs w:val="24"/>
          <w:rtl w:val="0"/>
        </w:rPr>
        <w:t xml:space="preserve">March 2024</w:t>
      </w:r>
    </w:p>
    <w:p w:rsidR="00000000" w:rsidDel="00000000" w:rsidP="00000000" w:rsidRDefault="00000000" w:rsidRPr="00000000" w14:paraId="0000014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numPr>
          <w:ilvl w:val="0"/>
          <w:numId w:val="1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Raphael Nyawa. The safety and seroconversion of a mixed </w:t>
      </w:r>
      <w:r w:rsidDel="00000000" w:rsidR="00000000" w:rsidRPr="00000000">
        <w:rPr>
          <w:rFonts w:ascii="Times New Roman" w:cs="Times New Roman" w:eastAsia="Times New Roman" w:hAnsi="Times New Roman"/>
          <w:i w:val="1"/>
          <w:sz w:val="24"/>
          <w:szCs w:val="24"/>
          <w:rtl w:val="0"/>
        </w:rPr>
        <w:t xml:space="preserve">PESTE DES PETITS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RUMINANTS</w:t>
      </w:r>
      <w:r w:rsidDel="00000000" w:rsidR="00000000" w:rsidRPr="00000000">
        <w:rPr>
          <w:rFonts w:ascii="Times New Roman" w:cs="Times New Roman" w:eastAsia="Times New Roman" w:hAnsi="Times New Roman"/>
          <w:sz w:val="24"/>
          <w:szCs w:val="24"/>
          <w:rtl w:val="0"/>
        </w:rPr>
        <w:t xml:space="preserve"> AND SHEEP AND GOAT POX vaccine in sheep and goats in Kwale, Kenya. </w:t>
      </w:r>
      <w:r w:rsidDel="00000000" w:rsidR="00000000" w:rsidRPr="00000000">
        <w:rPr>
          <w:rFonts w:ascii="Times New Roman" w:cs="Times New Roman" w:eastAsia="Times New Roman" w:hAnsi="Times New Roman"/>
          <w:b w:val="1"/>
          <w:sz w:val="24"/>
          <w:szCs w:val="24"/>
          <w:rtl w:val="0"/>
        </w:rPr>
        <w:t xml:space="preserve">November 2023.</w:t>
      </w:r>
      <w:r w:rsidDel="00000000" w:rsidR="00000000" w:rsidRPr="00000000">
        <w:rPr>
          <w:rtl w:val="0"/>
        </w:rPr>
      </w:r>
    </w:p>
    <w:p w:rsidR="00000000" w:rsidDel="00000000" w:rsidP="00000000" w:rsidRDefault="00000000" w:rsidRPr="00000000" w14:paraId="0000014A">
      <w:pPr>
        <w:numPr>
          <w:ilvl w:val="0"/>
          <w:numId w:val="16"/>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Appolo Obanda PhD thesis. </w:t>
      </w:r>
      <w:r w:rsidDel="00000000" w:rsidR="00000000" w:rsidRPr="00000000">
        <w:rPr>
          <w:rFonts w:ascii="Times New Roman" w:cs="Times New Roman" w:eastAsia="Times New Roman" w:hAnsi="Times New Roman"/>
          <w:i w:val="1"/>
          <w:sz w:val="24"/>
          <w:szCs w:val="24"/>
          <w:rtl w:val="0"/>
        </w:rPr>
        <w:t xml:space="preserve">Staphylococcus aureus</w:t>
      </w:r>
      <w:r w:rsidDel="00000000" w:rsidR="00000000" w:rsidRPr="00000000">
        <w:rPr>
          <w:rFonts w:ascii="Times New Roman" w:cs="Times New Roman" w:eastAsia="Times New Roman" w:hAnsi="Times New Roman"/>
          <w:sz w:val="24"/>
          <w:szCs w:val="24"/>
          <w:rtl w:val="0"/>
        </w:rPr>
        <w:t xml:space="preserve"> in Busia County. </w:t>
      </w:r>
      <w:r w:rsidDel="00000000" w:rsidR="00000000" w:rsidRPr="00000000">
        <w:rPr>
          <w:rFonts w:ascii="Times New Roman" w:cs="Times New Roman" w:eastAsia="Times New Roman" w:hAnsi="Times New Roman"/>
          <w:b w:val="1"/>
          <w:sz w:val="24"/>
          <w:szCs w:val="24"/>
          <w:rtl w:val="0"/>
        </w:rPr>
        <w:t xml:space="preserve">November 2023.</w:t>
      </w:r>
    </w:p>
    <w:p w:rsidR="00000000" w:rsidDel="00000000" w:rsidP="00000000" w:rsidRDefault="00000000" w:rsidRPr="00000000" w14:paraId="0000014B">
      <w:pPr>
        <w:numPr>
          <w:ilvl w:val="0"/>
          <w:numId w:val="16"/>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Daniel Wambua Wanja. PhD thesis. SEASONAL PREVALENCE, MOLECULAR CHARACTERIZATION, ANTIMICROBIAL RESISTANCE, AND FACTORS ASSOCIATED WITH THERMOPHILIC CAMPYLOBACTER IN CATTLE, CHICKEN AND WATER IN KAJIADO COUNTY, KENYA”</w:t>
      </w:r>
      <w:r w:rsidDel="00000000" w:rsidR="00000000" w:rsidRPr="00000000">
        <w:rPr>
          <w:rFonts w:ascii="Times New Roman" w:cs="Times New Roman" w:eastAsia="Times New Roman" w:hAnsi="Times New Roman"/>
          <w:b w:val="1"/>
          <w:sz w:val="24"/>
          <w:szCs w:val="24"/>
          <w:rtl w:val="0"/>
        </w:rPr>
        <w:t xml:space="preserve"> June 2023</w:t>
      </w:r>
    </w:p>
    <w:p w:rsidR="00000000" w:rsidDel="00000000" w:rsidP="00000000" w:rsidRDefault="00000000" w:rsidRPr="00000000" w14:paraId="0000014C">
      <w:pPr>
        <w:numPr>
          <w:ilvl w:val="0"/>
          <w:numId w:val="16"/>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Judy Kimaru. Viability of hay production as a drought resilient climate-smart strategy for the pastoralist system of Kajiado. PhD in environmental governance and management. </w:t>
      </w:r>
      <w:r w:rsidDel="00000000" w:rsidR="00000000" w:rsidRPr="00000000">
        <w:rPr>
          <w:rFonts w:ascii="Times New Roman" w:cs="Times New Roman" w:eastAsia="Times New Roman" w:hAnsi="Times New Roman"/>
          <w:b w:val="1"/>
          <w:sz w:val="24"/>
          <w:szCs w:val="24"/>
          <w:rtl w:val="0"/>
        </w:rPr>
        <w:t xml:space="preserve">April 2023.</w:t>
      </w:r>
    </w:p>
    <w:p w:rsidR="00000000" w:rsidDel="00000000" w:rsidP="00000000" w:rsidRDefault="00000000" w:rsidRPr="00000000" w14:paraId="0000014D">
      <w:pPr>
        <w:numPr>
          <w:ilvl w:val="0"/>
          <w:numId w:val="16"/>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Ruphline Margaret Anyango. “Seroprevalence of Taenia saginata cysts in cattle, human hospital cases and risk factors for human teaniasis in in Kajiado County, Kenya. MVPH. </w:t>
      </w:r>
      <w:r w:rsidDel="00000000" w:rsidR="00000000" w:rsidRPr="00000000">
        <w:rPr>
          <w:rFonts w:ascii="Times New Roman" w:cs="Times New Roman" w:eastAsia="Times New Roman" w:hAnsi="Times New Roman"/>
          <w:b w:val="1"/>
          <w:sz w:val="24"/>
          <w:szCs w:val="24"/>
          <w:rtl w:val="0"/>
        </w:rPr>
        <w:t xml:space="preserve">Feb. 2023.</w:t>
      </w:r>
    </w:p>
    <w:p w:rsidR="00000000" w:rsidDel="00000000" w:rsidP="00000000" w:rsidRDefault="00000000" w:rsidRPr="00000000" w14:paraId="0000014E">
      <w:pPr>
        <w:numPr>
          <w:ilvl w:val="0"/>
          <w:numId w:val="16"/>
        </w:numPr>
        <w:ind w:left="720" w:hanging="360"/>
      </w:pPr>
      <w:r w:rsidDel="00000000" w:rsidR="00000000" w:rsidRPr="00000000">
        <w:rPr>
          <w:rtl w:val="0"/>
        </w:rPr>
        <w:t xml:space="preserve">Alice Kiarie. “Occurrence of Antimicrobial Resistant Campylobacter species in children, livestock and Food Samples in Dagoretti, Kenya. Masters in applied microbiology. Jan 2023</w:t>
      </w:r>
    </w:p>
    <w:p w:rsidR="00000000" w:rsidDel="00000000" w:rsidP="00000000" w:rsidRDefault="00000000" w:rsidRPr="00000000" w14:paraId="0000014F">
      <w:pPr>
        <w:numPr>
          <w:ilvl w:val="0"/>
          <w:numId w:val="16"/>
        </w:numPr>
        <w:ind w:left="720" w:hanging="360"/>
      </w:pPr>
      <w:r w:rsidDel="00000000" w:rsidR="00000000" w:rsidRPr="00000000">
        <w:rPr>
          <w:rtl w:val="0"/>
        </w:rPr>
        <w:t xml:space="preserve">Joseph Ngugi. STUDY OF ANTIBACTERIAL, ANTIFUNGAL AND SUB-ACUTE TOXICITY OF AFRICAN MOUNTAIN BAMBOO (YUSHANIA ALPINA)  IN RATS. Masters in Pharmacology.  December 2022.</w:t>
      </w:r>
    </w:p>
    <w:p w:rsidR="00000000" w:rsidDel="00000000" w:rsidP="00000000" w:rsidRDefault="00000000" w:rsidRPr="00000000" w14:paraId="000001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Ascah Chesang. REDUCING SYNCHRONIZING PROSTAGLANDIN F2α DOSAGE IN DAIRY GOATS FOR ENHANCED ARTIFICIAL INSEMINATION UPTAKE IN KENYA. Masters in Theriogenology. </w:t>
      </w:r>
      <w:r w:rsidDel="00000000" w:rsidR="00000000" w:rsidRPr="00000000">
        <w:rPr>
          <w:rFonts w:ascii="Times New Roman" w:cs="Times New Roman" w:eastAsia="Times New Roman" w:hAnsi="Times New Roman"/>
          <w:b w:val="1"/>
          <w:sz w:val="24"/>
          <w:szCs w:val="24"/>
          <w:rtl w:val="0"/>
        </w:rPr>
        <w:t xml:space="preserve">October 2022.</w:t>
      </w:r>
    </w:p>
    <w:p w:rsidR="00000000" w:rsidDel="00000000" w:rsidP="00000000" w:rsidRDefault="00000000" w:rsidRPr="00000000" w14:paraId="000001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Moses Gakuru Irungu. Prevalence of gastrointestinal parasites and associated factors in Zebu calves among pastoralists in Isiolo County, Kenya. Masters in Veterinary Medicine.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June 2022</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Grace Watene. Seroprevalence and risk factor analysis associated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Coxiella burnetti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isolated f</w:t>
      </w:r>
      <w:r w:rsidDel="00000000" w:rsidR="00000000" w:rsidRPr="00000000">
        <w:rPr>
          <w:rFonts w:ascii="Times New Roman" w:cs="Times New Roman" w:eastAsia="Times New Roman" w:hAnsi="Times New Roman"/>
          <w:sz w:val="24"/>
          <w:szCs w:val="24"/>
          <w:rtl w:val="0"/>
        </w:rPr>
        <w:t xml:space="preserve">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cattle in the Mara ecosystem in Narok, Kenya. Masters in veterinary public health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November 2021</w:t>
      </w:r>
    </w:p>
    <w:p w:rsidR="00000000" w:rsidDel="00000000" w:rsidP="00000000" w:rsidRDefault="00000000" w:rsidRPr="00000000" w14:paraId="000001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Omondi Hellen Okoth. The occurrence of cystic echinococcosis and molecular characterization from livestock in Isiolo, Garissa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Wajir Counties, Kenya.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Masters in veterinary public health.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January 2021</w:t>
      </w:r>
    </w:p>
    <w:p w:rsidR="00000000" w:rsidDel="00000000" w:rsidP="00000000" w:rsidRDefault="00000000" w:rsidRPr="00000000" w14:paraId="000001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Mary Nyambura Gichure. Investigating factors associated with income from working donkeys among smallholder farmers in the central highlands of Kenya.  </w:t>
      </w:r>
      <w:r w:rsidDel="00000000" w:rsidR="00000000" w:rsidRPr="00000000">
        <w:rPr>
          <w:rFonts w:ascii="Times New Roman" w:cs="Times New Roman" w:eastAsia="Times New Roman" w:hAnsi="Times New Roman"/>
          <w:sz w:val="24"/>
          <w:szCs w:val="24"/>
          <w:rtl w:val="0"/>
        </w:rPr>
        <w:t xml:space="preserve">Ph.D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Veterinary epidemiology and economics.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November 2020.</w:t>
      </w:r>
    </w:p>
    <w:p w:rsidR="00000000" w:rsidDel="00000000" w:rsidP="00000000" w:rsidRDefault="00000000" w:rsidRPr="00000000" w14:paraId="000001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Hillary Oluoch Awili. Seroprevalence and risk factors of Hepatitis B virus infection in adolescent blood donors in selected counties of Western Kenya.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 of Science in applied microbiology.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October 2020.</w:t>
      </w:r>
    </w:p>
    <w:p w:rsidR="00000000" w:rsidDel="00000000" w:rsidP="00000000" w:rsidRDefault="00000000" w:rsidRPr="00000000" w14:paraId="000001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Edward Njenga </w:t>
      </w:r>
      <w:r w:rsidDel="00000000" w:rsidR="00000000" w:rsidRPr="00000000">
        <w:rPr>
          <w:rFonts w:ascii="Times New Roman" w:cs="Times New Roman" w:eastAsia="Times New Roman" w:hAnsi="Times New Roman"/>
          <w:sz w:val="24"/>
          <w:szCs w:val="24"/>
          <w:rtl w:val="0"/>
        </w:rPr>
        <w:t xml:space="preserve">Njoroge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Repeat breeding syndrome in Bos taurus in Makueni, Kakamega and Nandi Counties’’. Masters in Theriogenology.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2020.</w:t>
      </w:r>
    </w:p>
    <w:p w:rsidR="00000000" w:rsidDel="00000000" w:rsidP="00000000" w:rsidRDefault="00000000" w:rsidRPr="00000000" w14:paraId="000001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Ajak Peter Alwer Duot.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of dairy cattle performance in smallholder farms in Nyeri County Kenya. </w:t>
      </w:r>
      <w:r w:rsidDel="00000000" w:rsidR="00000000" w:rsidRPr="00000000">
        <w:rPr>
          <w:rFonts w:ascii="Times New Roman" w:cs="Times New Roman" w:eastAsia="Times New Roman" w:hAnsi="Times New Roman"/>
          <w:sz w:val="24"/>
          <w:szCs w:val="24"/>
          <w:rtl w:val="0"/>
        </w:rPr>
        <w:t xml:space="preserve">MSc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Livestock production systems.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2020.</w:t>
      </w:r>
    </w:p>
    <w:p w:rsidR="00000000" w:rsidDel="00000000" w:rsidP="00000000" w:rsidRDefault="00000000" w:rsidRPr="00000000" w14:paraId="000001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Igizeneza Acsa. MSc.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January 2020.</w:t>
      </w:r>
    </w:p>
    <w:p w:rsidR="00000000" w:rsidDel="00000000" w:rsidP="00000000" w:rsidRDefault="00000000" w:rsidRPr="00000000" w14:paraId="000001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John Kariuki. Master of Science.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2019</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Wainanina Samuel Murigi.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Master of Science.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 2019</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Amos Gambo Rimfa.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April 2019</w:t>
      </w:r>
    </w:p>
    <w:p w:rsidR="00000000" w:rsidDel="00000000" w:rsidP="00000000" w:rsidRDefault="00000000" w:rsidRPr="00000000" w14:paraId="000001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Ahmed Abdirahim Mohammed.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January 2019</w:t>
      </w:r>
    </w:p>
    <w:p w:rsidR="00000000" w:rsidDel="00000000" w:rsidP="00000000" w:rsidRDefault="00000000" w:rsidRPr="00000000" w14:paraId="000001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Mohamed Abas Sheikh Ali. Estimates of the seroprevalence and associated risk factors of brucellosis in </w:t>
      </w:r>
      <w:r w:rsidDel="00000000" w:rsidR="00000000" w:rsidRPr="00000000">
        <w:rPr>
          <w:rFonts w:ascii="Times New Roman" w:cs="Times New Roman" w:eastAsia="Times New Roman" w:hAnsi="Times New Roman"/>
          <w:color w:val="222222"/>
          <w:sz w:val="24"/>
          <w:szCs w:val="24"/>
          <w:highlight w:val="white"/>
          <w:rtl w:val="0"/>
        </w:rPr>
        <w:t xml:space="preserve">the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Benadir Region of Somalia. MVEE.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November 2018.</w:t>
      </w:r>
    </w:p>
    <w:p w:rsidR="00000000" w:rsidDel="00000000" w:rsidP="00000000" w:rsidRDefault="00000000" w:rsidRPr="00000000" w14:paraId="000001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Jean Pierre Mpatwenumugambo.  Factors associated with subclinical mastitis and bacterial contamination of cow milk along the market chain and antimicrobial susceptibility patterns of isolates in Rwanda. MSc. Applied Microbiology. (Bacteriology option</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May. 2018.</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Mr. Birindwa Bwihangane Ahadi. Epidemiological study of PPR in sheep and goats in South kivu, Democratic republic of congo. PhD. Vet. Pathology</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May 2018</w:t>
      </w:r>
    </w:p>
    <w:p w:rsidR="00000000" w:rsidDel="00000000" w:rsidP="00000000" w:rsidRDefault="00000000" w:rsidRPr="00000000" w14:paraId="000001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Mark Opiyo Nanyingi. Spatial epidemiology of RVF. PhD (epidemiology).</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January 2018</w:t>
      </w:r>
    </w:p>
    <w:p w:rsidR="00000000" w:rsidDel="00000000" w:rsidP="00000000" w:rsidRDefault="00000000" w:rsidRPr="00000000" w14:paraId="000001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Moses Otieno Bwana. Effects of stimulants on immune response to local and imported infectious bursal disease vaccine strains in indigenous chicken in Kenya.</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 of </w:t>
      </w: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applied microbiology.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October 2017</w:t>
      </w:r>
    </w:p>
    <w:p w:rsidR="00000000" w:rsidDel="00000000" w:rsidP="00000000" w:rsidRDefault="00000000" w:rsidRPr="00000000" w14:paraId="000001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Bilha Njeri. Seroprevalence of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Coxiella burnetti</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in sheep, goats</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and impalas at the Amboseli Park corridor, Kenya.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November 2017.</w:t>
      </w:r>
    </w:p>
    <w:p w:rsidR="00000000" w:rsidDel="00000000" w:rsidP="00000000" w:rsidRDefault="00000000" w:rsidRPr="00000000" w14:paraId="000001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Dr. Chepkwony Maurine. Prevalence and antimicrobial resistance of zoonotic Campylobacter isolated from livestock and rodents in periurban Nairobi. Masters in veterinary public health.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September 2016</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p>
    <w:p w:rsidR="00000000" w:rsidDel="00000000" w:rsidP="00000000" w:rsidRDefault="00000000" w:rsidRPr="00000000" w14:paraId="000001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UNDERGRADUATE STUDENT PROJECT SUPERVISION</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supervised over thirty undergraduate student projects for Bachelor of Veterinary Medicine and Bachelor of Science in Wildlife Management and Conservation students. </w:t>
      </w:r>
    </w:p>
    <w:p w:rsidR="00000000" w:rsidDel="00000000" w:rsidP="00000000" w:rsidRDefault="00000000" w:rsidRPr="00000000" w14:paraId="000001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SERVICE AND EXHIBITIONS</w:t>
      </w:r>
    </w:p>
    <w:p w:rsidR="00000000" w:rsidDel="00000000" w:rsidP="00000000" w:rsidRDefault="00000000" w:rsidRPr="00000000" w14:paraId="000001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Dog population and rabies control programs –August 2008-Present</w:t>
      </w:r>
    </w:p>
    <w:p w:rsidR="00000000" w:rsidDel="00000000" w:rsidP="00000000" w:rsidRDefault="00000000" w:rsidRPr="00000000" w14:paraId="000001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Kibwezi field station herd health programs – Multiple occasions from 2007-Present</w:t>
      </w:r>
    </w:p>
    <w:p w:rsidR="00000000" w:rsidDel="00000000" w:rsidP="00000000" w:rsidRDefault="00000000" w:rsidRPr="00000000" w14:paraId="000001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Uasin Gishu herd health program- </w:t>
      </w:r>
      <w:r w:rsidDel="00000000" w:rsidR="00000000" w:rsidRPr="00000000">
        <w:rPr>
          <w:rFonts w:ascii="Times New Roman" w:cs="Times New Roman" w:eastAsia="Times New Roman" w:hAnsi="Times New Roman"/>
          <w:sz w:val="24"/>
          <w:szCs w:val="24"/>
          <w:rtl w:val="0"/>
        </w:rPr>
        <w:t xml:space="preserve">July 2019</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Kiambu County One Health Day celebrations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sensitization on health, rabies vaccination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deworming in pets and livestock, as well as market clean-up and tree planting. 2015-2019.</w:t>
      </w:r>
    </w:p>
    <w:p w:rsidR="00000000" w:rsidDel="00000000" w:rsidP="00000000" w:rsidRDefault="00000000" w:rsidRPr="00000000" w14:paraId="000001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Nairobi International Trade Fair participation-2008-2018</w:t>
      </w:r>
    </w:p>
    <w:p w:rsidR="00000000" w:rsidDel="00000000" w:rsidP="00000000" w:rsidRDefault="00000000" w:rsidRPr="00000000" w14:paraId="000001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Nairobi International Trade Fair Ploughing Contest- 2015-2018</w:t>
      </w:r>
    </w:p>
    <w:p w:rsidR="00000000" w:rsidDel="00000000" w:rsidP="00000000" w:rsidRDefault="00000000" w:rsidRPr="00000000" w14:paraId="000001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w:t>
      </w:r>
      <w:r w:rsidDel="00000000" w:rsidR="00000000" w:rsidRPr="00000000">
        <w:rPr>
          <w:rFonts w:ascii="Times New Roman" w:cs="Times New Roman" w:eastAsia="Times New Roman" w:hAnsi="Times New Roman"/>
          <w:b w:val="1"/>
          <w:sz w:val="24"/>
          <w:szCs w:val="24"/>
          <w:rtl w:val="0"/>
        </w:rPr>
        <w:t xml:space="preserve"> AFFILIATIONS.</w:t>
      </w:r>
    </w:p>
    <w:p w:rsidR="00000000" w:rsidDel="00000000" w:rsidP="00000000" w:rsidRDefault="00000000" w:rsidRPr="00000000" w14:paraId="0000016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Registered Veterinary Surgeon, Kenya Veterinary Board: K.V.B. No. 1894.</w:t>
      </w:r>
    </w:p>
    <w:p w:rsidR="00000000" w:rsidDel="00000000" w:rsidP="00000000" w:rsidRDefault="00000000" w:rsidRPr="00000000" w14:paraId="0000016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Kenya Veterinary Association (K.V.A.). K.V.A. No. 0591</w:t>
      </w:r>
    </w:p>
    <w:p w:rsidR="00000000" w:rsidDel="00000000" w:rsidP="00000000" w:rsidRDefault="00000000" w:rsidRPr="00000000" w14:paraId="0000017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Kenya Small and Companion Animal Veterinary Association (KESCAVA)</w:t>
      </w:r>
    </w:p>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AFFILIATIONS.</w:t>
      </w:r>
    </w:p>
    <w:p w:rsidR="00000000" w:rsidDel="00000000" w:rsidP="00000000" w:rsidRDefault="00000000" w:rsidRPr="00000000" w14:paraId="000001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the Department of Clinical Studies Staff Welfare Association.</w:t>
      </w:r>
    </w:p>
    <w:p w:rsidR="00000000" w:rsidDel="00000000" w:rsidP="00000000" w:rsidRDefault="00000000" w:rsidRPr="00000000" w14:paraId="000001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REFEREES.</w:t>
      </w:r>
    </w:p>
    <w:p w:rsidR="00000000" w:rsidDel="00000000" w:rsidP="00000000" w:rsidRDefault="00000000" w:rsidRPr="00000000" w14:paraId="000001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Eddy Mogoa, Associate Professor, Surgery section. Clinical Studies Department, University of Nairobi, P.O. Box 29053-00625, Nairobi, Kenya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egmogoa@uonbi.ac.ke</w:t>
        </w:r>
      </w:hyperlink>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sz w:val="24"/>
          <w:szCs w:val="24"/>
          <w:rtl w:val="0"/>
        </w:rPr>
        <w:t xml:space="preserve">+254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722814148</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Dr. Joshua Onono. Senior lecturer, Public health section. Department of Public health Pharmacology and Toxicology.</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w:t>
      </w:r>
      <w:hyperlink r:id="rId12">
        <w:r w:rsidDel="00000000" w:rsidR="00000000" w:rsidRPr="00000000">
          <w:rPr>
            <w:rFonts w:ascii="Times New Roman" w:cs="Times New Roman" w:eastAsia="Times New Roman" w:hAnsi="Times New Roman"/>
            <w:color w:val="1155cc"/>
            <w:sz w:val="24"/>
            <w:szCs w:val="24"/>
            <w:u w:val="single"/>
            <w:rtl w:val="0"/>
          </w:rPr>
          <w:t xml:space="preserve">joshua.orungo@uonbi.ac.ke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Pnone - +254705934013</w:t>
      </w:r>
    </w:p>
    <w:sectPr>
      <w:headerReference r:id="rId13" w:type="default"/>
      <w:footerReference r:id="rId14"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Gill San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CURRICULUM VITAE FOR DR. TEQUIERO ABUOM OKUMU</w:t>
    </w:r>
  </w:p>
  <w:p w:rsidR="00000000" w:rsidDel="00000000" w:rsidP="00000000" w:rsidRDefault="00000000" w:rsidRPr="00000000" w14:paraId="0000017B">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UNIVERSITY OF NAIROBI. DEPARTMENT OF CLINICAL STUDIES. </w:t>
    </w:r>
  </w:p>
  <w:p w:rsidR="00000000" w:rsidDel="00000000" w:rsidP="00000000" w:rsidRDefault="00000000" w:rsidRPr="00000000" w14:paraId="0000017C">
    <w:pPr>
      <w:ind w:firstLine="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 P.O. BOX 29053-00625, KANGEMI. NAIROBI, KENYA. TELEPHONE: +254724-455306. EMAIL: toabuom@uonbi.ac.ke/ okumutequiero@gmail.com.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440" w:firstLine="0"/>
      </w:pPr>
      <w:rPr>
        <w:sz w:val="24"/>
        <w:szCs w:val="24"/>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771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32C9F"/>
    <w:pPr>
      <w:ind w:left="720"/>
      <w:contextualSpacing w:val="1"/>
    </w:pPr>
  </w:style>
  <w:style w:type="character" w:styleId="Hyperlink">
    <w:name w:val="Hyperlink"/>
    <w:basedOn w:val="DefaultParagraphFont"/>
    <w:uiPriority w:val="99"/>
    <w:unhideWhenUsed w:val="1"/>
    <w:rsid w:val="009631EC"/>
    <w:rPr>
      <w:color w:val="0563c1" w:themeColor="hyperlink"/>
      <w:u w:val="single"/>
    </w:rPr>
  </w:style>
  <w:style w:type="paragraph" w:styleId="Header">
    <w:name w:val="header"/>
    <w:basedOn w:val="Normal"/>
    <w:link w:val="HeaderChar"/>
    <w:uiPriority w:val="99"/>
    <w:unhideWhenUsed w:val="1"/>
    <w:rsid w:val="00544B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4BF0"/>
  </w:style>
  <w:style w:type="paragraph" w:styleId="Footer">
    <w:name w:val="footer"/>
    <w:basedOn w:val="Normal"/>
    <w:link w:val="FooterChar"/>
    <w:uiPriority w:val="99"/>
    <w:unhideWhenUsed w:val="1"/>
    <w:rsid w:val="00544B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4BF0"/>
  </w:style>
  <w:style w:type="paragraph" w:styleId="NormalWeb">
    <w:name w:val="Normal (Web)"/>
    <w:basedOn w:val="Normal"/>
    <w:uiPriority w:val="99"/>
    <w:unhideWhenUsed w:val="1"/>
    <w:rsid w:val="00341C3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gmogoa@uonbi.ac.ke" TargetMode="External"/><Relationship Id="rId10" Type="http://schemas.openxmlformats.org/officeDocument/2006/relationships/hyperlink" Target="https://doi.org/10.14202/vetworld.2024.620-629" TargetMode="External"/><Relationship Id="rId13" Type="http://schemas.openxmlformats.org/officeDocument/2006/relationships/header" Target="header1.xml"/><Relationship Id="rId12" Type="http://schemas.openxmlformats.org/officeDocument/2006/relationships/hyperlink" Target="mailto:joshua.orungo@uonbi.ac.k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89/fvets.2023.1150557"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55/2023/8813405" TargetMode="External"/><Relationship Id="rId8" Type="http://schemas.openxmlformats.org/officeDocument/2006/relationships/hyperlink" Target="https://doi.org/10.37425/eajsti.v4i4.7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GillSans-regular.ttf"/><Relationship Id="rId10" Type="http://schemas.openxmlformats.org/officeDocument/2006/relationships/font" Target="fonts/NotoSansSymbols-bold.ttf"/><Relationship Id="rId12" Type="http://schemas.openxmlformats.org/officeDocument/2006/relationships/font" Target="fonts/GillSan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2fT6vAFsedfJF7FSo3FpsBvTQ==">CgMxLjAyCGguZ2pkZ3hzOAByITFjc0xnd2Zqa0lneTV0Q3JkREZLcFRhOWJLY0ltdU4xUA==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2022-07-08T11:28:00Z</dcterms:created>
  <dc:creator>Microsoft account</dc:creator>
</cp:coreProperties>
</file>